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103932" w14:textId="76E3D7A0" w:rsidR="000F512D" w:rsidRPr="00CB02DC" w:rsidRDefault="00CB02DC" w:rsidP="005F38B0">
      <w:pPr>
        <w:pStyle w:val="berschrift1"/>
      </w:pPr>
      <w:r w:rsidRPr="00CB02DC">
        <w:t xml:space="preserve">Haushaltsabschluss </w:t>
      </w:r>
      <w:r w:rsidR="002E101C">
        <w:t xml:space="preserve">2015 </w:t>
      </w:r>
      <w:r w:rsidRPr="00CB02DC">
        <w:t>und Haushaltsentwurf</w:t>
      </w:r>
      <w:r w:rsidR="002E101C">
        <w:t xml:space="preserve"> 2016</w:t>
      </w:r>
    </w:p>
    <w:p w14:paraId="776F16F7" w14:textId="77777777" w:rsidR="00CB02DC" w:rsidRDefault="00CB02DC" w:rsidP="005F38B0"/>
    <w:p w14:paraId="7A1B67A0" w14:textId="1668517A" w:rsidR="002E101C" w:rsidRPr="00CB02DC" w:rsidRDefault="002E101C" w:rsidP="00687120">
      <w:pPr>
        <w:pStyle w:val="berschrift2"/>
      </w:pPr>
      <w:r>
        <w:t xml:space="preserve">Einnahmen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662"/>
        <w:gridCol w:w="4258"/>
        <w:gridCol w:w="1701"/>
        <w:gridCol w:w="1418"/>
        <w:gridCol w:w="1417"/>
      </w:tblGrid>
      <w:tr w:rsidR="00D451FF" w:rsidRPr="005F38B0" w14:paraId="733963C8" w14:textId="77777777" w:rsidTr="00E57461">
        <w:tc>
          <w:tcPr>
            <w:tcW w:w="1662" w:type="dxa"/>
            <w:shd w:val="clear" w:color="auto" w:fill="77B800"/>
            <w:vAlign w:val="center"/>
          </w:tcPr>
          <w:p w14:paraId="7BD0FFD5" w14:textId="77777777" w:rsidR="00D451FF" w:rsidRPr="005F38B0" w:rsidRDefault="00D451FF" w:rsidP="00520D3D">
            <w:pPr>
              <w:jc w:val="center"/>
              <w:rPr>
                <w:b/>
              </w:rPr>
            </w:pPr>
            <w:r w:rsidRPr="005F38B0">
              <w:rPr>
                <w:b/>
              </w:rPr>
              <w:t>Buchungs-kontonummer</w:t>
            </w:r>
          </w:p>
        </w:tc>
        <w:tc>
          <w:tcPr>
            <w:tcW w:w="4258" w:type="dxa"/>
            <w:shd w:val="clear" w:color="auto" w:fill="77B800"/>
            <w:vAlign w:val="center"/>
          </w:tcPr>
          <w:p w14:paraId="1BF38332" w14:textId="77777777" w:rsidR="00D451FF" w:rsidRPr="005F38B0" w:rsidRDefault="00D451FF" w:rsidP="005F38B0">
            <w:pPr>
              <w:jc w:val="center"/>
              <w:rPr>
                <w:b/>
              </w:rPr>
            </w:pPr>
            <w:r w:rsidRPr="005F38B0">
              <w:rPr>
                <w:b/>
              </w:rPr>
              <w:t>Bezeichnung</w:t>
            </w:r>
          </w:p>
        </w:tc>
        <w:tc>
          <w:tcPr>
            <w:tcW w:w="1701" w:type="dxa"/>
            <w:shd w:val="clear" w:color="auto" w:fill="77B800"/>
            <w:vAlign w:val="center"/>
          </w:tcPr>
          <w:p w14:paraId="67FCCF88" w14:textId="77777777" w:rsidR="00D451FF" w:rsidRPr="005F38B0" w:rsidRDefault="00D451FF" w:rsidP="005F38B0">
            <w:pPr>
              <w:jc w:val="center"/>
              <w:rPr>
                <w:b/>
              </w:rPr>
            </w:pPr>
            <w:r w:rsidRPr="005F38B0">
              <w:rPr>
                <w:b/>
              </w:rPr>
              <w:t>HH-Ansatz 2015</w:t>
            </w:r>
          </w:p>
          <w:p w14:paraId="68B2815A" w14:textId="77777777" w:rsidR="00D451FF" w:rsidRPr="005F38B0" w:rsidRDefault="00D451FF" w:rsidP="005F38B0">
            <w:pPr>
              <w:jc w:val="center"/>
              <w:rPr>
                <w:b/>
              </w:rPr>
            </w:pPr>
            <w:r w:rsidRPr="005F38B0">
              <w:rPr>
                <w:b/>
              </w:rPr>
              <w:t>in €</w:t>
            </w:r>
          </w:p>
        </w:tc>
        <w:tc>
          <w:tcPr>
            <w:tcW w:w="1418" w:type="dxa"/>
            <w:shd w:val="clear" w:color="auto" w:fill="77B800"/>
            <w:vAlign w:val="center"/>
          </w:tcPr>
          <w:p w14:paraId="23193795" w14:textId="77777777" w:rsidR="00D451FF" w:rsidRPr="005F38B0" w:rsidRDefault="00D451FF" w:rsidP="005F38B0">
            <w:pPr>
              <w:jc w:val="center"/>
              <w:rPr>
                <w:b/>
              </w:rPr>
            </w:pPr>
            <w:r w:rsidRPr="005F38B0">
              <w:rPr>
                <w:b/>
              </w:rPr>
              <w:t>Ergebnis 31.12.2015</w:t>
            </w:r>
          </w:p>
          <w:p w14:paraId="19761976" w14:textId="77777777" w:rsidR="00D451FF" w:rsidRPr="005F38B0" w:rsidRDefault="00D451FF" w:rsidP="005F38B0">
            <w:pPr>
              <w:jc w:val="center"/>
              <w:rPr>
                <w:b/>
              </w:rPr>
            </w:pPr>
            <w:r w:rsidRPr="005F38B0">
              <w:rPr>
                <w:b/>
              </w:rPr>
              <w:t>in €</w:t>
            </w:r>
          </w:p>
        </w:tc>
        <w:tc>
          <w:tcPr>
            <w:tcW w:w="1417" w:type="dxa"/>
            <w:shd w:val="clear" w:color="auto" w:fill="77B800"/>
            <w:vAlign w:val="center"/>
          </w:tcPr>
          <w:p w14:paraId="62BB7E89" w14:textId="77777777" w:rsidR="00D451FF" w:rsidRPr="005F38B0" w:rsidRDefault="00D451FF" w:rsidP="005F38B0">
            <w:pPr>
              <w:jc w:val="center"/>
              <w:rPr>
                <w:b/>
              </w:rPr>
            </w:pPr>
            <w:r w:rsidRPr="005F38B0">
              <w:rPr>
                <w:b/>
              </w:rPr>
              <w:t>HH-Ansatz 2016</w:t>
            </w:r>
          </w:p>
          <w:p w14:paraId="4DF2303A" w14:textId="77777777" w:rsidR="00D451FF" w:rsidRPr="005F38B0" w:rsidRDefault="00D451FF" w:rsidP="005F38B0">
            <w:pPr>
              <w:jc w:val="center"/>
              <w:rPr>
                <w:b/>
              </w:rPr>
            </w:pPr>
            <w:r w:rsidRPr="005F38B0">
              <w:rPr>
                <w:b/>
              </w:rPr>
              <w:t>in €</w:t>
            </w:r>
          </w:p>
        </w:tc>
      </w:tr>
      <w:tr w:rsidR="00D451FF" w14:paraId="550AD4DE" w14:textId="77777777" w:rsidTr="006F6985">
        <w:tc>
          <w:tcPr>
            <w:tcW w:w="1662" w:type="dxa"/>
            <w:tcBorders>
              <w:bottom w:val="single" w:sz="4" w:space="0" w:color="auto"/>
            </w:tcBorders>
            <w:shd w:val="clear" w:color="auto" w:fill="9E9E9E"/>
          </w:tcPr>
          <w:p w14:paraId="4C422A15" w14:textId="77777777" w:rsidR="00D451FF" w:rsidRDefault="00D451FF" w:rsidP="00520D3D">
            <w:pPr>
              <w:jc w:val="center"/>
            </w:pPr>
            <w:r w:rsidRPr="005F38B0">
              <w:t>6025</w:t>
            </w:r>
          </w:p>
        </w:tc>
        <w:tc>
          <w:tcPr>
            <w:tcW w:w="4258" w:type="dxa"/>
            <w:tcBorders>
              <w:bottom w:val="single" w:sz="4" w:space="0" w:color="auto"/>
            </w:tcBorders>
            <w:shd w:val="clear" w:color="auto" w:fill="9E9E9E"/>
          </w:tcPr>
          <w:p w14:paraId="5CFCFE70" w14:textId="5252F642" w:rsidR="00D451FF" w:rsidRPr="005F38B0" w:rsidRDefault="00D451FF" w:rsidP="005F38B0">
            <w:r>
              <w:t>Dekanatscent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9E9E9E"/>
          </w:tcPr>
          <w:p w14:paraId="70BA0525" w14:textId="77777777" w:rsidR="00D451FF" w:rsidRDefault="00D451FF" w:rsidP="005F38B0"/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9E9E9E"/>
          </w:tcPr>
          <w:p w14:paraId="2B646350" w14:textId="77777777" w:rsidR="00D451FF" w:rsidRDefault="00D451FF" w:rsidP="005F38B0"/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9E9E9E"/>
          </w:tcPr>
          <w:p w14:paraId="4542CC1A" w14:textId="77777777" w:rsidR="00D451FF" w:rsidRDefault="00D451FF" w:rsidP="005F38B0"/>
        </w:tc>
      </w:tr>
      <w:tr w:rsidR="00D451FF" w:rsidRPr="007D3A65" w14:paraId="1588A989" w14:textId="77777777" w:rsidTr="006F6985">
        <w:tc>
          <w:tcPr>
            <w:tcW w:w="1662" w:type="dxa"/>
            <w:tcBorders>
              <w:top w:val="single" w:sz="4" w:space="0" w:color="auto"/>
              <w:bottom w:val="single" w:sz="4" w:space="0" w:color="auto"/>
            </w:tcBorders>
          </w:tcPr>
          <w:p w14:paraId="73DCF924" w14:textId="77777777" w:rsidR="00D451FF" w:rsidRPr="007D3A65" w:rsidRDefault="00D451FF" w:rsidP="00520D3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8" w:type="dxa"/>
            <w:tcBorders>
              <w:top w:val="single" w:sz="4" w:space="0" w:color="auto"/>
              <w:bottom w:val="single" w:sz="4" w:space="0" w:color="auto"/>
            </w:tcBorders>
          </w:tcPr>
          <w:p w14:paraId="7F4EBD34" w14:textId="1BA3154E" w:rsidR="00D451FF" w:rsidRPr="007D3A65" w:rsidRDefault="00520D3D" w:rsidP="006F6985">
            <w:pPr>
              <w:pStyle w:val="KeinLeerraum"/>
            </w:pPr>
            <w:r>
              <w:t>Der BDKJ</w:t>
            </w:r>
            <w:r w:rsidR="00D451FF" w:rsidRPr="007D3A65">
              <w:t xml:space="preserve"> erhält von jeder Pfarrei 10 Cent pro Katholik für die Jugendarbeit auf Dekanatsebene.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BD8016" w14:textId="192E9459" w:rsidR="00D451FF" w:rsidRPr="006F6985" w:rsidRDefault="002E101C" w:rsidP="006F6985">
            <w:pPr>
              <w:pStyle w:val="berschrift3"/>
            </w:pPr>
            <w:r>
              <w:t>€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E779C7" w14:textId="2AFDC68B" w:rsidR="00D451FF" w:rsidRPr="006F6985" w:rsidRDefault="002E101C" w:rsidP="006F6985">
            <w:pPr>
              <w:pStyle w:val="berschrift3"/>
              <w:rPr>
                <w:szCs w:val="18"/>
              </w:rPr>
            </w:pPr>
            <w:r>
              <w:rPr>
                <w:szCs w:val="18"/>
              </w:rPr>
              <w:t>€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377A19" w14:textId="64B67C6A" w:rsidR="00D451FF" w:rsidRPr="006F6985" w:rsidRDefault="002E101C" w:rsidP="006F6985">
            <w:pPr>
              <w:pStyle w:val="berschrift3"/>
              <w:rPr>
                <w:szCs w:val="18"/>
              </w:rPr>
            </w:pPr>
            <w:r>
              <w:rPr>
                <w:szCs w:val="18"/>
              </w:rPr>
              <w:t>€</w:t>
            </w:r>
          </w:p>
        </w:tc>
      </w:tr>
      <w:tr w:rsidR="00D451FF" w14:paraId="028FDB10" w14:textId="77777777" w:rsidTr="006F6985">
        <w:tc>
          <w:tcPr>
            <w:tcW w:w="1662" w:type="dxa"/>
            <w:tcBorders>
              <w:bottom w:val="single" w:sz="4" w:space="0" w:color="auto"/>
            </w:tcBorders>
            <w:shd w:val="clear" w:color="auto" w:fill="9E9E9E"/>
          </w:tcPr>
          <w:p w14:paraId="1B95343F" w14:textId="77777777" w:rsidR="00D451FF" w:rsidRDefault="00D451FF" w:rsidP="00520D3D">
            <w:pPr>
              <w:jc w:val="center"/>
            </w:pPr>
            <w:r>
              <w:t>6026</w:t>
            </w:r>
          </w:p>
        </w:tc>
        <w:tc>
          <w:tcPr>
            <w:tcW w:w="4258" w:type="dxa"/>
            <w:tcBorders>
              <w:bottom w:val="single" w:sz="4" w:space="0" w:color="auto"/>
            </w:tcBorders>
            <w:shd w:val="clear" w:color="auto" w:fill="9E9E9E"/>
          </w:tcPr>
          <w:p w14:paraId="4602286F" w14:textId="3F970E97" w:rsidR="00D451FF" w:rsidRDefault="00D451FF" w:rsidP="005F38B0">
            <w:r>
              <w:t>Einnahmen Dekanats-Finanzausgleich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9E9E9E"/>
          </w:tcPr>
          <w:p w14:paraId="5BD5F21B" w14:textId="77777777" w:rsidR="00D451FF" w:rsidRDefault="00D451FF" w:rsidP="005F38B0"/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9E9E9E"/>
          </w:tcPr>
          <w:p w14:paraId="39B5D019" w14:textId="77777777" w:rsidR="00D451FF" w:rsidRDefault="00D451FF" w:rsidP="005F38B0"/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9E9E9E"/>
          </w:tcPr>
          <w:p w14:paraId="0EFD2434" w14:textId="77777777" w:rsidR="00D451FF" w:rsidRDefault="00D451FF" w:rsidP="005F38B0"/>
        </w:tc>
      </w:tr>
      <w:tr w:rsidR="002E101C" w:rsidRPr="007D3A65" w14:paraId="04720A91" w14:textId="77777777" w:rsidTr="006F6985">
        <w:tc>
          <w:tcPr>
            <w:tcW w:w="1662" w:type="dxa"/>
            <w:tcBorders>
              <w:top w:val="single" w:sz="4" w:space="0" w:color="auto"/>
              <w:bottom w:val="single" w:sz="4" w:space="0" w:color="auto"/>
            </w:tcBorders>
          </w:tcPr>
          <w:p w14:paraId="6DFB6E99" w14:textId="77777777" w:rsidR="002E101C" w:rsidRPr="007D3A65" w:rsidRDefault="002E101C" w:rsidP="00520D3D">
            <w:pPr>
              <w:jc w:val="center"/>
              <w:rPr>
                <w:sz w:val="18"/>
              </w:rPr>
            </w:pPr>
          </w:p>
        </w:tc>
        <w:tc>
          <w:tcPr>
            <w:tcW w:w="4258" w:type="dxa"/>
            <w:tcBorders>
              <w:top w:val="single" w:sz="4" w:space="0" w:color="auto"/>
              <w:bottom w:val="single" w:sz="4" w:space="0" w:color="auto"/>
            </w:tcBorders>
          </w:tcPr>
          <w:p w14:paraId="61CEC476" w14:textId="55321ED1" w:rsidR="002E101C" w:rsidRPr="007D3A65" w:rsidRDefault="002E101C" w:rsidP="006F6985">
            <w:pPr>
              <w:pStyle w:val="KeinLeerraum"/>
            </w:pPr>
            <w:r>
              <w:t xml:space="preserve">Die unterschiedlichen Dekanate sind hinsichtlich der Katholikenzahl und der Fläche sehr unterschiedlich. Um diesem Umstand gerecht zu werden. Wird das Geld aus dem Dekanatscent gerecht verteilt. 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53DDD3" w14:textId="138CFD27" w:rsidR="002E101C" w:rsidRPr="006F6985" w:rsidRDefault="002E101C" w:rsidP="006F6985">
            <w:pPr>
              <w:pStyle w:val="berschrift3"/>
            </w:pPr>
            <w:r>
              <w:t>€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71C444" w14:textId="22D87D0A" w:rsidR="002E101C" w:rsidRPr="006F6985" w:rsidRDefault="002E101C" w:rsidP="006F6985">
            <w:pPr>
              <w:pStyle w:val="berschrift3"/>
            </w:pPr>
            <w:r>
              <w:rPr>
                <w:szCs w:val="18"/>
              </w:rPr>
              <w:t>€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832BAA" w14:textId="6641A120" w:rsidR="002E101C" w:rsidRPr="006F6985" w:rsidRDefault="002E101C" w:rsidP="006F6985">
            <w:pPr>
              <w:pStyle w:val="berschrift3"/>
            </w:pPr>
            <w:r>
              <w:rPr>
                <w:szCs w:val="18"/>
              </w:rPr>
              <w:t>€</w:t>
            </w:r>
          </w:p>
        </w:tc>
      </w:tr>
      <w:tr w:rsidR="00D451FF" w14:paraId="6EF6643D" w14:textId="77777777" w:rsidTr="006F6985">
        <w:tc>
          <w:tcPr>
            <w:tcW w:w="1662" w:type="dxa"/>
            <w:tcBorders>
              <w:bottom w:val="single" w:sz="4" w:space="0" w:color="auto"/>
            </w:tcBorders>
            <w:shd w:val="clear" w:color="auto" w:fill="9E9E9E"/>
          </w:tcPr>
          <w:p w14:paraId="63D3AB6F" w14:textId="77777777" w:rsidR="00D451FF" w:rsidRDefault="00D451FF" w:rsidP="00520D3D">
            <w:pPr>
              <w:jc w:val="center"/>
            </w:pPr>
            <w:r>
              <w:t>6020</w:t>
            </w:r>
          </w:p>
        </w:tc>
        <w:tc>
          <w:tcPr>
            <w:tcW w:w="4258" w:type="dxa"/>
            <w:tcBorders>
              <w:bottom w:val="single" w:sz="4" w:space="0" w:color="auto"/>
            </w:tcBorders>
            <w:shd w:val="clear" w:color="auto" w:fill="9E9E9E"/>
          </w:tcPr>
          <w:p w14:paraId="4A64AB20" w14:textId="5BA35881" w:rsidR="00D451FF" w:rsidRDefault="00D451FF" w:rsidP="005F38B0">
            <w:r>
              <w:t>Zuschüsse aus Bez.JR, SJR, KJR, BDKJ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9E9E9E"/>
          </w:tcPr>
          <w:p w14:paraId="1305C764" w14:textId="77777777" w:rsidR="00D451FF" w:rsidRDefault="00D451FF" w:rsidP="005F38B0"/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9E9E9E"/>
          </w:tcPr>
          <w:p w14:paraId="5FBEF5DB" w14:textId="77777777" w:rsidR="00D451FF" w:rsidRDefault="00D451FF" w:rsidP="005F38B0"/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9E9E9E"/>
          </w:tcPr>
          <w:p w14:paraId="3BEACB0B" w14:textId="77777777" w:rsidR="00D451FF" w:rsidRDefault="00D451FF" w:rsidP="005F38B0"/>
        </w:tc>
      </w:tr>
      <w:tr w:rsidR="002E101C" w:rsidRPr="00D451FF" w14:paraId="4A23DB33" w14:textId="77777777" w:rsidTr="006F6985">
        <w:tc>
          <w:tcPr>
            <w:tcW w:w="1662" w:type="dxa"/>
            <w:tcBorders>
              <w:top w:val="single" w:sz="4" w:space="0" w:color="auto"/>
              <w:bottom w:val="single" w:sz="4" w:space="0" w:color="auto"/>
            </w:tcBorders>
          </w:tcPr>
          <w:p w14:paraId="7D706C85" w14:textId="77777777" w:rsidR="002E101C" w:rsidRPr="00D451FF" w:rsidRDefault="002E101C" w:rsidP="00520D3D">
            <w:pPr>
              <w:jc w:val="center"/>
              <w:rPr>
                <w:sz w:val="18"/>
              </w:rPr>
            </w:pPr>
          </w:p>
        </w:tc>
        <w:tc>
          <w:tcPr>
            <w:tcW w:w="4258" w:type="dxa"/>
            <w:tcBorders>
              <w:top w:val="single" w:sz="4" w:space="0" w:color="auto"/>
              <w:bottom w:val="single" w:sz="4" w:space="0" w:color="auto"/>
            </w:tcBorders>
          </w:tcPr>
          <w:p w14:paraId="5D002DF7" w14:textId="6DC89A32" w:rsidR="002E101C" w:rsidRPr="00D451FF" w:rsidRDefault="002E101C" w:rsidP="006F6985">
            <w:pPr>
              <w:pStyle w:val="KeinLeerraum"/>
            </w:pPr>
            <w:r>
              <w:t>Für Veranstaltungen und Maßnahmen, die in der Kinder- und Jugend(verbands)arbeit durchgeführt werden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F03C1D" w14:textId="608C6D9A" w:rsidR="002E101C" w:rsidRPr="006F6985" w:rsidRDefault="002E101C" w:rsidP="006F6985">
            <w:pPr>
              <w:pStyle w:val="berschrift3"/>
            </w:pPr>
            <w:r>
              <w:t>€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3F0725" w14:textId="06559B2B" w:rsidR="002E101C" w:rsidRPr="006F6985" w:rsidRDefault="002E101C" w:rsidP="006F6985">
            <w:pPr>
              <w:pStyle w:val="berschrift3"/>
            </w:pPr>
            <w:r>
              <w:rPr>
                <w:szCs w:val="18"/>
              </w:rPr>
              <w:t>€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01CB6B" w14:textId="1D2E7B84" w:rsidR="002E101C" w:rsidRPr="006F6985" w:rsidRDefault="002E101C" w:rsidP="006F6985">
            <w:pPr>
              <w:pStyle w:val="berschrift3"/>
            </w:pPr>
            <w:r>
              <w:rPr>
                <w:szCs w:val="18"/>
              </w:rPr>
              <w:t>€</w:t>
            </w:r>
          </w:p>
        </w:tc>
      </w:tr>
      <w:tr w:rsidR="00D451FF" w14:paraId="5FAE8F8A" w14:textId="77777777" w:rsidTr="006F6985">
        <w:tc>
          <w:tcPr>
            <w:tcW w:w="1662" w:type="dxa"/>
            <w:tcBorders>
              <w:bottom w:val="single" w:sz="4" w:space="0" w:color="auto"/>
            </w:tcBorders>
            <w:shd w:val="clear" w:color="auto" w:fill="9E9E9E"/>
          </w:tcPr>
          <w:p w14:paraId="61AF093B" w14:textId="23AB0C17" w:rsidR="00D451FF" w:rsidRDefault="00E57461" w:rsidP="00520D3D">
            <w:pPr>
              <w:jc w:val="center"/>
            </w:pPr>
            <w:r>
              <w:t>6430</w:t>
            </w:r>
          </w:p>
        </w:tc>
        <w:tc>
          <w:tcPr>
            <w:tcW w:w="4258" w:type="dxa"/>
            <w:tcBorders>
              <w:bottom w:val="single" w:sz="4" w:space="0" w:color="auto"/>
            </w:tcBorders>
            <w:shd w:val="clear" w:color="auto" w:fill="9E9E9E"/>
          </w:tcPr>
          <w:p w14:paraId="1302081C" w14:textId="5CE7131C" w:rsidR="00E57461" w:rsidRDefault="00E57461" w:rsidP="005F38B0">
            <w:r>
              <w:t>Zinserträge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9E9E9E"/>
          </w:tcPr>
          <w:p w14:paraId="4FFDCE52" w14:textId="77777777" w:rsidR="00D451FF" w:rsidRDefault="00D451FF" w:rsidP="005F38B0"/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9E9E9E"/>
          </w:tcPr>
          <w:p w14:paraId="56E109D0" w14:textId="77777777" w:rsidR="00D451FF" w:rsidRDefault="00D451FF" w:rsidP="005F38B0"/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9E9E9E"/>
          </w:tcPr>
          <w:p w14:paraId="12424B3B" w14:textId="77777777" w:rsidR="00D451FF" w:rsidRDefault="00D451FF" w:rsidP="005F38B0"/>
        </w:tc>
      </w:tr>
      <w:tr w:rsidR="002E101C" w:rsidRPr="00E57461" w14:paraId="181F4BC8" w14:textId="77777777" w:rsidTr="006F6985">
        <w:tc>
          <w:tcPr>
            <w:tcW w:w="1662" w:type="dxa"/>
            <w:tcBorders>
              <w:top w:val="single" w:sz="4" w:space="0" w:color="auto"/>
            </w:tcBorders>
          </w:tcPr>
          <w:p w14:paraId="231F8A2A" w14:textId="77777777" w:rsidR="002E101C" w:rsidRPr="00E57461" w:rsidRDefault="002E101C" w:rsidP="00520D3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8" w:type="dxa"/>
            <w:tcBorders>
              <w:top w:val="single" w:sz="4" w:space="0" w:color="auto"/>
            </w:tcBorders>
          </w:tcPr>
          <w:p w14:paraId="0C0434BE" w14:textId="03AAFAF2" w:rsidR="002E101C" w:rsidRPr="00E57461" w:rsidRDefault="002E101C" w:rsidP="006F6985">
            <w:pPr>
              <w:pStyle w:val="KeinLeerraum"/>
            </w:pPr>
            <w:r>
              <w:t xml:space="preserve">Manche Dekanatsverbände verfügen über Geldanlagen, die jährlich oder monatlich Zinsen abwerfen. 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18681B71" w14:textId="4029ABE3" w:rsidR="002E101C" w:rsidRPr="006F6985" w:rsidRDefault="002E101C" w:rsidP="006F6985">
            <w:pPr>
              <w:pStyle w:val="berschrift3"/>
            </w:pPr>
            <w:r>
              <w:t>€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6CF17D4A" w14:textId="19B3FDFB" w:rsidR="002E101C" w:rsidRPr="006F6985" w:rsidRDefault="002E101C" w:rsidP="006F6985">
            <w:pPr>
              <w:pStyle w:val="berschrift3"/>
            </w:pPr>
            <w:r>
              <w:rPr>
                <w:szCs w:val="18"/>
              </w:rPr>
              <w:t>€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0760656A" w14:textId="292349D8" w:rsidR="002E101C" w:rsidRPr="006F6985" w:rsidRDefault="002E101C" w:rsidP="006F6985">
            <w:pPr>
              <w:pStyle w:val="berschrift3"/>
            </w:pPr>
            <w:r>
              <w:rPr>
                <w:szCs w:val="18"/>
              </w:rPr>
              <w:t>€</w:t>
            </w:r>
          </w:p>
        </w:tc>
      </w:tr>
      <w:tr w:rsidR="00E57461" w14:paraId="362E2701" w14:textId="77777777" w:rsidTr="006F6985">
        <w:tc>
          <w:tcPr>
            <w:tcW w:w="1662" w:type="dxa"/>
            <w:shd w:val="clear" w:color="auto" w:fill="9E9E9E"/>
          </w:tcPr>
          <w:p w14:paraId="2AFE823D" w14:textId="531DD3EA" w:rsidR="00E57461" w:rsidRDefault="006F6985" w:rsidP="00520D3D">
            <w:pPr>
              <w:jc w:val="center"/>
            </w:pPr>
            <w:r>
              <w:t>6595 / 6575</w:t>
            </w:r>
          </w:p>
        </w:tc>
        <w:tc>
          <w:tcPr>
            <w:tcW w:w="4258" w:type="dxa"/>
            <w:shd w:val="clear" w:color="auto" w:fill="9E9E9E"/>
          </w:tcPr>
          <w:p w14:paraId="00D71ED4" w14:textId="3A579F09" w:rsidR="00E57461" w:rsidRDefault="006F6985" w:rsidP="005F38B0">
            <w:r>
              <w:t>sonstige Einnahmen</w:t>
            </w:r>
          </w:p>
        </w:tc>
        <w:tc>
          <w:tcPr>
            <w:tcW w:w="1701" w:type="dxa"/>
            <w:shd w:val="clear" w:color="auto" w:fill="9E9E9E"/>
          </w:tcPr>
          <w:p w14:paraId="57C65520" w14:textId="77777777" w:rsidR="00E57461" w:rsidRDefault="00E57461" w:rsidP="005F38B0"/>
        </w:tc>
        <w:tc>
          <w:tcPr>
            <w:tcW w:w="1418" w:type="dxa"/>
            <w:shd w:val="clear" w:color="auto" w:fill="9E9E9E"/>
          </w:tcPr>
          <w:p w14:paraId="6EBC899C" w14:textId="77777777" w:rsidR="00E57461" w:rsidRDefault="00E57461" w:rsidP="005F38B0"/>
        </w:tc>
        <w:tc>
          <w:tcPr>
            <w:tcW w:w="1417" w:type="dxa"/>
            <w:shd w:val="clear" w:color="auto" w:fill="9E9E9E"/>
          </w:tcPr>
          <w:p w14:paraId="51F81AEF" w14:textId="77777777" w:rsidR="00E57461" w:rsidRDefault="00E57461" w:rsidP="005F38B0"/>
        </w:tc>
      </w:tr>
      <w:tr w:rsidR="002E101C" w:rsidRPr="006F6985" w14:paraId="1A54C472" w14:textId="77777777" w:rsidTr="006F6985">
        <w:tc>
          <w:tcPr>
            <w:tcW w:w="1662" w:type="dxa"/>
          </w:tcPr>
          <w:p w14:paraId="54E1B19F" w14:textId="77777777" w:rsidR="002E101C" w:rsidRPr="006F6985" w:rsidRDefault="002E101C" w:rsidP="00520D3D">
            <w:pPr>
              <w:jc w:val="center"/>
              <w:rPr>
                <w:sz w:val="18"/>
              </w:rPr>
            </w:pPr>
          </w:p>
        </w:tc>
        <w:tc>
          <w:tcPr>
            <w:tcW w:w="4258" w:type="dxa"/>
          </w:tcPr>
          <w:p w14:paraId="7167FDAC" w14:textId="03896467" w:rsidR="002E101C" w:rsidRPr="006F6985" w:rsidRDefault="002E101C" w:rsidP="006F6985">
            <w:pPr>
              <w:pStyle w:val="KeinLeerraum"/>
            </w:pPr>
            <w:r>
              <w:t xml:space="preserve">Auf dieses Konto werden Beträge verbucht, die eingenommen werden, jedoch unter keine der oberen Kategorien fallen. </w:t>
            </w:r>
          </w:p>
        </w:tc>
        <w:tc>
          <w:tcPr>
            <w:tcW w:w="1701" w:type="dxa"/>
            <w:vAlign w:val="center"/>
          </w:tcPr>
          <w:p w14:paraId="3D7B9251" w14:textId="0176F1B9" w:rsidR="002E101C" w:rsidRPr="006F6985" w:rsidRDefault="002E101C" w:rsidP="006F6985">
            <w:pPr>
              <w:pStyle w:val="berschrift3"/>
            </w:pPr>
            <w:r>
              <w:t>€</w:t>
            </w:r>
          </w:p>
        </w:tc>
        <w:tc>
          <w:tcPr>
            <w:tcW w:w="1418" w:type="dxa"/>
            <w:vAlign w:val="center"/>
          </w:tcPr>
          <w:p w14:paraId="48A8F761" w14:textId="4B23E753" w:rsidR="002E101C" w:rsidRPr="006F6985" w:rsidRDefault="002E101C" w:rsidP="006F6985">
            <w:pPr>
              <w:pStyle w:val="berschrift3"/>
            </w:pPr>
            <w:r>
              <w:rPr>
                <w:szCs w:val="18"/>
              </w:rPr>
              <w:t>€</w:t>
            </w:r>
          </w:p>
        </w:tc>
        <w:tc>
          <w:tcPr>
            <w:tcW w:w="1417" w:type="dxa"/>
            <w:vAlign w:val="center"/>
          </w:tcPr>
          <w:p w14:paraId="152728CC" w14:textId="3B6E3FEF" w:rsidR="002E101C" w:rsidRPr="006F6985" w:rsidRDefault="002E101C" w:rsidP="006F6985">
            <w:pPr>
              <w:pStyle w:val="berschrift3"/>
            </w:pPr>
            <w:r>
              <w:rPr>
                <w:szCs w:val="18"/>
              </w:rPr>
              <w:t>€</w:t>
            </w:r>
          </w:p>
        </w:tc>
      </w:tr>
      <w:tr w:rsidR="006F6985" w14:paraId="3D289F4F" w14:textId="77777777" w:rsidTr="006F6985">
        <w:tc>
          <w:tcPr>
            <w:tcW w:w="1662" w:type="dxa"/>
            <w:shd w:val="clear" w:color="auto" w:fill="9E9E9E"/>
          </w:tcPr>
          <w:p w14:paraId="3C38FCBB" w14:textId="23A35398" w:rsidR="006F6985" w:rsidRDefault="006F6985" w:rsidP="00520D3D">
            <w:pPr>
              <w:jc w:val="center"/>
            </w:pPr>
            <w:r>
              <w:t>6695</w:t>
            </w:r>
          </w:p>
        </w:tc>
        <w:tc>
          <w:tcPr>
            <w:tcW w:w="4258" w:type="dxa"/>
            <w:shd w:val="clear" w:color="auto" w:fill="9E9E9E"/>
          </w:tcPr>
          <w:p w14:paraId="714459B6" w14:textId="76E65B46" w:rsidR="006F6985" w:rsidRDefault="006F6985" w:rsidP="006F6985">
            <w:r>
              <w:t>Leihgebühren</w:t>
            </w:r>
          </w:p>
        </w:tc>
        <w:tc>
          <w:tcPr>
            <w:tcW w:w="1701" w:type="dxa"/>
            <w:shd w:val="clear" w:color="auto" w:fill="9E9E9E"/>
          </w:tcPr>
          <w:p w14:paraId="66329BC4" w14:textId="77777777" w:rsidR="006F6985" w:rsidRDefault="006F6985" w:rsidP="006F6985"/>
        </w:tc>
        <w:tc>
          <w:tcPr>
            <w:tcW w:w="1418" w:type="dxa"/>
            <w:shd w:val="clear" w:color="auto" w:fill="9E9E9E"/>
          </w:tcPr>
          <w:p w14:paraId="3E8EA9C3" w14:textId="77777777" w:rsidR="006F6985" w:rsidRDefault="006F6985" w:rsidP="006F6985"/>
        </w:tc>
        <w:tc>
          <w:tcPr>
            <w:tcW w:w="1417" w:type="dxa"/>
            <w:shd w:val="clear" w:color="auto" w:fill="9E9E9E"/>
          </w:tcPr>
          <w:p w14:paraId="0213657A" w14:textId="77777777" w:rsidR="006F6985" w:rsidRDefault="006F6985" w:rsidP="006F6985"/>
        </w:tc>
      </w:tr>
      <w:tr w:rsidR="002E101C" w:rsidRPr="006F6985" w14:paraId="6F7E9263" w14:textId="77777777" w:rsidTr="006F6985">
        <w:tc>
          <w:tcPr>
            <w:tcW w:w="1662" w:type="dxa"/>
          </w:tcPr>
          <w:p w14:paraId="5A747710" w14:textId="77777777" w:rsidR="002E101C" w:rsidRPr="006F6985" w:rsidRDefault="002E101C" w:rsidP="00520D3D">
            <w:pPr>
              <w:jc w:val="center"/>
              <w:rPr>
                <w:sz w:val="18"/>
              </w:rPr>
            </w:pPr>
          </w:p>
        </w:tc>
        <w:tc>
          <w:tcPr>
            <w:tcW w:w="4258" w:type="dxa"/>
          </w:tcPr>
          <w:p w14:paraId="410877BB" w14:textId="64AB1414" w:rsidR="002E101C" w:rsidRPr="006F6985" w:rsidRDefault="002E101C" w:rsidP="006F6985">
            <w:pPr>
              <w:pStyle w:val="KeinLeerraum"/>
            </w:pPr>
            <w:r>
              <w:t xml:space="preserve">Manche Dekanatsstellen verleihen Arbeitsmaterialien. Dabei werden Gelder eingenommen. </w:t>
            </w:r>
          </w:p>
        </w:tc>
        <w:tc>
          <w:tcPr>
            <w:tcW w:w="1701" w:type="dxa"/>
            <w:vAlign w:val="center"/>
          </w:tcPr>
          <w:p w14:paraId="7CE60F61" w14:textId="14646C1A" w:rsidR="002E101C" w:rsidRPr="006F6985" w:rsidRDefault="002E101C" w:rsidP="006F6985">
            <w:pPr>
              <w:pStyle w:val="berschrift3"/>
            </w:pPr>
            <w:r>
              <w:t>€</w:t>
            </w:r>
          </w:p>
        </w:tc>
        <w:tc>
          <w:tcPr>
            <w:tcW w:w="1418" w:type="dxa"/>
            <w:vAlign w:val="center"/>
          </w:tcPr>
          <w:p w14:paraId="20E90343" w14:textId="6B93E807" w:rsidR="002E101C" w:rsidRPr="006F6985" w:rsidRDefault="002E101C" w:rsidP="006F6985">
            <w:pPr>
              <w:pStyle w:val="berschrift3"/>
            </w:pPr>
            <w:r>
              <w:rPr>
                <w:szCs w:val="18"/>
              </w:rPr>
              <w:t>€</w:t>
            </w:r>
          </w:p>
        </w:tc>
        <w:tc>
          <w:tcPr>
            <w:tcW w:w="1417" w:type="dxa"/>
            <w:vAlign w:val="center"/>
          </w:tcPr>
          <w:p w14:paraId="262EE11B" w14:textId="2439326E" w:rsidR="002E101C" w:rsidRPr="006F6985" w:rsidRDefault="002E101C" w:rsidP="006F6985">
            <w:pPr>
              <w:pStyle w:val="berschrift3"/>
            </w:pPr>
            <w:r>
              <w:rPr>
                <w:szCs w:val="18"/>
              </w:rPr>
              <w:t>€</w:t>
            </w:r>
          </w:p>
        </w:tc>
      </w:tr>
      <w:tr w:rsidR="006F6985" w14:paraId="2C80EF93" w14:textId="77777777" w:rsidTr="006F6985">
        <w:tc>
          <w:tcPr>
            <w:tcW w:w="1662" w:type="dxa"/>
            <w:tcBorders>
              <w:bottom w:val="single" w:sz="4" w:space="0" w:color="auto"/>
            </w:tcBorders>
            <w:shd w:val="clear" w:color="auto" w:fill="9E9E9E"/>
          </w:tcPr>
          <w:p w14:paraId="43AF6ED1" w14:textId="77777777" w:rsidR="006F6985" w:rsidRDefault="006F6985" w:rsidP="00520D3D">
            <w:pPr>
              <w:jc w:val="center"/>
            </w:pPr>
            <w:r>
              <w:t>6840</w:t>
            </w:r>
          </w:p>
        </w:tc>
        <w:tc>
          <w:tcPr>
            <w:tcW w:w="4258" w:type="dxa"/>
            <w:tcBorders>
              <w:bottom w:val="single" w:sz="4" w:space="0" w:color="auto"/>
            </w:tcBorders>
            <w:shd w:val="clear" w:color="auto" w:fill="9E9E9E"/>
          </w:tcPr>
          <w:p w14:paraId="3C3B0F42" w14:textId="77777777" w:rsidR="006F6985" w:rsidRDefault="006F6985" w:rsidP="006F6985">
            <w:r>
              <w:t>Spenden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9E9E9E"/>
          </w:tcPr>
          <w:p w14:paraId="40C52DD2" w14:textId="77777777" w:rsidR="006F6985" w:rsidRDefault="006F6985" w:rsidP="006F6985"/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9E9E9E"/>
          </w:tcPr>
          <w:p w14:paraId="677B98C5" w14:textId="77777777" w:rsidR="006F6985" w:rsidRDefault="006F6985" w:rsidP="006F6985"/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9E9E9E"/>
          </w:tcPr>
          <w:p w14:paraId="0BA0A259" w14:textId="77777777" w:rsidR="006F6985" w:rsidRDefault="006F6985" w:rsidP="006F6985"/>
        </w:tc>
      </w:tr>
      <w:tr w:rsidR="002E101C" w:rsidRPr="00D451FF" w14:paraId="07C64FB7" w14:textId="77777777" w:rsidTr="006F6985">
        <w:tc>
          <w:tcPr>
            <w:tcW w:w="1662" w:type="dxa"/>
            <w:tcBorders>
              <w:top w:val="single" w:sz="4" w:space="0" w:color="auto"/>
              <w:bottom w:val="single" w:sz="4" w:space="0" w:color="auto"/>
            </w:tcBorders>
          </w:tcPr>
          <w:p w14:paraId="69739991" w14:textId="77777777" w:rsidR="002E101C" w:rsidRPr="00D451FF" w:rsidRDefault="002E101C" w:rsidP="00520D3D">
            <w:pPr>
              <w:jc w:val="center"/>
              <w:rPr>
                <w:sz w:val="18"/>
              </w:rPr>
            </w:pPr>
          </w:p>
        </w:tc>
        <w:tc>
          <w:tcPr>
            <w:tcW w:w="4258" w:type="dxa"/>
            <w:tcBorders>
              <w:top w:val="single" w:sz="4" w:space="0" w:color="auto"/>
              <w:bottom w:val="single" w:sz="4" w:space="0" w:color="auto"/>
            </w:tcBorders>
          </w:tcPr>
          <w:p w14:paraId="12D72E3D" w14:textId="7C0C3238" w:rsidR="002E101C" w:rsidRPr="006F6985" w:rsidRDefault="002E101C" w:rsidP="006F6985">
            <w:pPr>
              <w:pStyle w:val="KeinLeerraum"/>
            </w:pPr>
            <w:r>
              <w:t xml:space="preserve">Personen, die der Jugendarbeit verbunden sind, oder die Arbeit in den Dekanaten unterstützen wollen, geben Spenden an den BDKJ. 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15967A" w14:textId="2D9E20EB" w:rsidR="002E101C" w:rsidRPr="006F6985" w:rsidRDefault="002E101C" w:rsidP="006F6985">
            <w:pPr>
              <w:pStyle w:val="berschrift3"/>
            </w:pPr>
            <w:r>
              <w:t>€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3AA8A1" w14:textId="2661A05A" w:rsidR="002E101C" w:rsidRPr="006F6985" w:rsidRDefault="002E101C" w:rsidP="006F6985">
            <w:pPr>
              <w:pStyle w:val="berschrift3"/>
            </w:pPr>
            <w:r>
              <w:rPr>
                <w:szCs w:val="18"/>
              </w:rPr>
              <w:t>€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63E7F5" w14:textId="0A517364" w:rsidR="002E101C" w:rsidRPr="006F6985" w:rsidRDefault="002E101C" w:rsidP="006F6985">
            <w:pPr>
              <w:pStyle w:val="berschrift3"/>
            </w:pPr>
            <w:r>
              <w:rPr>
                <w:szCs w:val="18"/>
              </w:rPr>
              <w:t>€</w:t>
            </w:r>
          </w:p>
        </w:tc>
      </w:tr>
      <w:tr w:rsidR="002E101C" w14:paraId="4082F520" w14:textId="77777777" w:rsidTr="006F6985">
        <w:tc>
          <w:tcPr>
            <w:tcW w:w="1662" w:type="dxa"/>
            <w:shd w:val="clear" w:color="auto" w:fill="9E9E9E"/>
          </w:tcPr>
          <w:p w14:paraId="640364C1" w14:textId="5176336D" w:rsidR="002E101C" w:rsidRDefault="002E101C" w:rsidP="00520D3D">
            <w:pPr>
              <w:jc w:val="center"/>
            </w:pPr>
            <w:r>
              <w:t>6910</w:t>
            </w:r>
          </w:p>
        </w:tc>
        <w:tc>
          <w:tcPr>
            <w:tcW w:w="4258" w:type="dxa"/>
            <w:shd w:val="clear" w:color="auto" w:fill="9E9E9E"/>
          </w:tcPr>
          <w:p w14:paraId="713D2A0F" w14:textId="3E9FB2C4" w:rsidR="002E101C" w:rsidRDefault="002E101C" w:rsidP="005F38B0">
            <w:r>
              <w:t xml:space="preserve">Entnahme aus Rücklagen </w:t>
            </w:r>
          </w:p>
        </w:tc>
        <w:tc>
          <w:tcPr>
            <w:tcW w:w="1701" w:type="dxa"/>
            <w:shd w:val="clear" w:color="auto" w:fill="9E9E9E"/>
          </w:tcPr>
          <w:p w14:paraId="52837B82" w14:textId="77777777" w:rsidR="002E101C" w:rsidRDefault="002E101C" w:rsidP="005F38B0"/>
        </w:tc>
        <w:tc>
          <w:tcPr>
            <w:tcW w:w="1418" w:type="dxa"/>
            <w:shd w:val="clear" w:color="auto" w:fill="9E9E9E"/>
          </w:tcPr>
          <w:p w14:paraId="19260006" w14:textId="77777777" w:rsidR="002E101C" w:rsidRDefault="002E101C" w:rsidP="005F38B0"/>
        </w:tc>
        <w:tc>
          <w:tcPr>
            <w:tcW w:w="1417" w:type="dxa"/>
            <w:shd w:val="clear" w:color="auto" w:fill="9E9E9E"/>
          </w:tcPr>
          <w:p w14:paraId="61DB98D4" w14:textId="77777777" w:rsidR="002E101C" w:rsidRDefault="002E101C" w:rsidP="005F38B0"/>
        </w:tc>
      </w:tr>
      <w:tr w:rsidR="002E101C" w:rsidRPr="00D451FF" w14:paraId="72D34C39" w14:textId="77777777" w:rsidTr="002E101C">
        <w:tc>
          <w:tcPr>
            <w:tcW w:w="1662" w:type="dxa"/>
            <w:tcBorders>
              <w:top w:val="single" w:sz="4" w:space="0" w:color="auto"/>
              <w:bottom w:val="single" w:sz="4" w:space="0" w:color="auto"/>
            </w:tcBorders>
          </w:tcPr>
          <w:p w14:paraId="0137BCA0" w14:textId="77777777" w:rsidR="002E101C" w:rsidRPr="00D451FF" w:rsidRDefault="002E101C" w:rsidP="00520D3D">
            <w:pPr>
              <w:jc w:val="center"/>
              <w:rPr>
                <w:sz w:val="18"/>
              </w:rPr>
            </w:pPr>
          </w:p>
        </w:tc>
        <w:tc>
          <w:tcPr>
            <w:tcW w:w="4258" w:type="dxa"/>
            <w:tcBorders>
              <w:top w:val="single" w:sz="4" w:space="0" w:color="auto"/>
              <w:bottom w:val="single" w:sz="4" w:space="0" w:color="auto"/>
            </w:tcBorders>
          </w:tcPr>
          <w:p w14:paraId="524BF302" w14:textId="26D2CC43" w:rsidR="002E101C" w:rsidRPr="006F6985" w:rsidRDefault="002E101C" w:rsidP="002E101C">
            <w:pPr>
              <w:pStyle w:val="KeinLeerraum"/>
            </w:pPr>
            <w:r>
              <w:t xml:space="preserve">Jedes Haushaltsjahr muss ausgeglichen sein, so dass zum 31.12. eines Jahres kein Überschuss und kein Defizit bleiben. Wurde mehr Geld ausgegeben, als eingenommen, ist der Fehlbetrag den Rücklagen zu entnehmen. 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B66600" w14:textId="2570BDA9" w:rsidR="002E101C" w:rsidRPr="006F6985" w:rsidRDefault="002E101C" w:rsidP="002E101C">
            <w:pPr>
              <w:pStyle w:val="berschrift3"/>
            </w:pPr>
            <w:r>
              <w:t>€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73DDDF" w14:textId="7128B556" w:rsidR="002E101C" w:rsidRPr="006F6985" w:rsidRDefault="002E101C" w:rsidP="002E101C">
            <w:pPr>
              <w:pStyle w:val="berschrift3"/>
            </w:pPr>
            <w:r>
              <w:rPr>
                <w:szCs w:val="18"/>
              </w:rPr>
              <w:t>€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13A5FB" w14:textId="41C1A63E" w:rsidR="002E101C" w:rsidRPr="006F6985" w:rsidRDefault="002E101C" w:rsidP="002E101C">
            <w:pPr>
              <w:pStyle w:val="berschrift3"/>
            </w:pPr>
            <w:r>
              <w:rPr>
                <w:szCs w:val="18"/>
              </w:rPr>
              <w:t>€</w:t>
            </w:r>
          </w:p>
        </w:tc>
      </w:tr>
      <w:tr w:rsidR="002E101C" w14:paraId="137C479B" w14:textId="77777777" w:rsidTr="00687120">
        <w:tc>
          <w:tcPr>
            <w:tcW w:w="1662" w:type="dxa"/>
            <w:shd w:val="clear" w:color="auto" w:fill="77B800"/>
          </w:tcPr>
          <w:p w14:paraId="542F800D" w14:textId="77777777" w:rsidR="002E101C" w:rsidRDefault="002E101C" w:rsidP="00520D3D">
            <w:pPr>
              <w:jc w:val="center"/>
            </w:pPr>
          </w:p>
        </w:tc>
        <w:tc>
          <w:tcPr>
            <w:tcW w:w="4258" w:type="dxa"/>
            <w:shd w:val="clear" w:color="auto" w:fill="77B800"/>
          </w:tcPr>
          <w:p w14:paraId="3D506464" w14:textId="654A32EC" w:rsidR="002E101C" w:rsidRDefault="00687120" w:rsidP="005F38B0">
            <w:r>
              <w:t>Summe der Einnahmen</w:t>
            </w:r>
          </w:p>
        </w:tc>
        <w:tc>
          <w:tcPr>
            <w:tcW w:w="1701" w:type="dxa"/>
            <w:shd w:val="clear" w:color="auto" w:fill="77B800"/>
          </w:tcPr>
          <w:p w14:paraId="502818DC" w14:textId="77777777" w:rsidR="002E101C" w:rsidRDefault="002E101C" w:rsidP="005F38B0"/>
        </w:tc>
        <w:tc>
          <w:tcPr>
            <w:tcW w:w="1418" w:type="dxa"/>
            <w:shd w:val="clear" w:color="auto" w:fill="77B800"/>
          </w:tcPr>
          <w:p w14:paraId="2D4E832B" w14:textId="77777777" w:rsidR="002E101C" w:rsidRDefault="002E101C" w:rsidP="005F38B0"/>
        </w:tc>
        <w:tc>
          <w:tcPr>
            <w:tcW w:w="1417" w:type="dxa"/>
            <w:shd w:val="clear" w:color="auto" w:fill="77B800"/>
          </w:tcPr>
          <w:p w14:paraId="380ADAE5" w14:textId="77777777" w:rsidR="002E101C" w:rsidRDefault="002E101C" w:rsidP="005F38B0"/>
        </w:tc>
      </w:tr>
    </w:tbl>
    <w:p w14:paraId="5C9D093E" w14:textId="139F2F52" w:rsidR="00CB02DC" w:rsidRDefault="00CB02DC" w:rsidP="005F38B0"/>
    <w:p w14:paraId="7FF2F7EF" w14:textId="77777777" w:rsidR="002E101C" w:rsidRDefault="002E101C" w:rsidP="005F38B0"/>
    <w:p w14:paraId="771F34F1" w14:textId="77777777" w:rsidR="002E101C" w:rsidRDefault="002E101C">
      <w:r>
        <w:br w:type="page"/>
      </w:r>
    </w:p>
    <w:p w14:paraId="79D2F81E" w14:textId="6B62D359" w:rsidR="002E101C" w:rsidRPr="00CB02DC" w:rsidRDefault="002E101C" w:rsidP="002E101C">
      <w:pPr>
        <w:pStyle w:val="berschrift1"/>
      </w:pPr>
      <w:r w:rsidRPr="00CB02DC">
        <w:lastRenderedPageBreak/>
        <w:t xml:space="preserve">Haushaltsabschluss </w:t>
      </w:r>
      <w:r>
        <w:t xml:space="preserve">2015 </w:t>
      </w:r>
      <w:r w:rsidRPr="00CB02DC">
        <w:t>und Haushaltsentwurf</w:t>
      </w:r>
      <w:r>
        <w:t xml:space="preserve"> 2016</w:t>
      </w:r>
    </w:p>
    <w:p w14:paraId="2D859A19" w14:textId="77777777" w:rsidR="002E101C" w:rsidRDefault="002E101C" w:rsidP="002E101C"/>
    <w:p w14:paraId="32C99C52" w14:textId="3B0A692C" w:rsidR="002E101C" w:rsidRPr="00CB02DC" w:rsidRDefault="002E101C" w:rsidP="00687120">
      <w:pPr>
        <w:pStyle w:val="berschrift2"/>
      </w:pPr>
      <w:r>
        <w:t>Ausgaben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662"/>
        <w:gridCol w:w="4258"/>
        <w:gridCol w:w="1701"/>
        <w:gridCol w:w="1418"/>
        <w:gridCol w:w="1417"/>
      </w:tblGrid>
      <w:tr w:rsidR="002E101C" w:rsidRPr="005F38B0" w14:paraId="5068D312" w14:textId="77777777" w:rsidTr="002E101C">
        <w:tc>
          <w:tcPr>
            <w:tcW w:w="1662" w:type="dxa"/>
            <w:shd w:val="clear" w:color="auto" w:fill="77B800"/>
            <w:vAlign w:val="center"/>
          </w:tcPr>
          <w:p w14:paraId="7B7EB6B6" w14:textId="77777777" w:rsidR="002E101C" w:rsidRPr="005F38B0" w:rsidRDefault="002E101C" w:rsidP="00520D3D">
            <w:pPr>
              <w:jc w:val="center"/>
              <w:rPr>
                <w:b/>
              </w:rPr>
            </w:pPr>
            <w:r w:rsidRPr="005F38B0">
              <w:rPr>
                <w:b/>
              </w:rPr>
              <w:t>Buchungs-kontonummer</w:t>
            </w:r>
          </w:p>
        </w:tc>
        <w:tc>
          <w:tcPr>
            <w:tcW w:w="4258" w:type="dxa"/>
            <w:shd w:val="clear" w:color="auto" w:fill="77B800"/>
            <w:vAlign w:val="center"/>
          </w:tcPr>
          <w:p w14:paraId="47346029" w14:textId="77777777" w:rsidR="002E101C" w:rsidRPr="005F38B0" w:rsidRDefault="002E101C" w:rsidP="002E101C">
            <w:pPr>
              <w:jc w:val="center"/>
              <w:rPr>
                <w:b/>
              </w:rPr>
            </w:pPr>
            <w:r w:rsidRPr="005F38B0">
              <w:rPr>
                <w:b/>
              </w:rPr>
              <w:t>Bezeichnung</w:t>
            </w:r>
          </w:p>
        </w:tc>
        <w:tc>
          <w:tcPr>
            <w:tcW w:w="1701" w:type="dxa"/>
            <w:shd w:val="clear" w:color="auto" w:fill="77B800"/>
            <w:vAlign w:val="center"/>
          </w:tcPr>
          <w:p w14:paraId="3F59E6AD" w14:textId="77777777" w:rsidR="002E101C" w:rsidRPr="005F38B0" w:rsidRDefault="002E101C" w:rsidP="002E101C">
            <w:pPr>
              <w:jc w:val="center"/>
              <w:rPr>
                <w:b/>
              </w:rPr>
            </w:pPr>
            <w:r w:rsidRPr="005F38B0">
              <w:rPr>
                <w:b/>
              </w:rPr>
              <w:t>HH-Ansatz 2015</w:t>
            </w:r>
          </w:p>
          <w:p w14:paraId="76F35642" w14:textId="77777777" w:rsidR="002E101C" w:rsidRPr="005F38B0" w:rsidRDefault="002E101C" w:rsidP="002E101C">
            <w:pPr>
              <w:jc w:val="center"/>
              <w:rPr>
                <w:b/>
              </w:rPr>
            </w:pPr>
            <w:r w:rsidRPr="005F38B0">
              <w:rPr>
                <w:b/>
              </w:rPr>
              <w:t>in €</w:t>
            </w:r>
          </w:p>
        </w:tc>
        <w:tc>
          <w:tcPr>
            <w:tcW w:w="1418" w:type="dxa"/>
            <w:shd w:val="clear" w:color="auto" w:fill="77B800"/>
            <w:vAlign w:val="center"/>
          </w:tcPr>
          <w:p w14:paraId="704112E4" w14:textId="77777777" w:rsidR="002E101C" w:rsidRPr="005F38B0" w:rsidRDefault="002E101C" w:rsidP="002E101C">
            <w:pPr>
              <w:jc w:val="center"/>
              <w:rPr>
                <w:b/>
              </w:rPr>
            </w:pPr>
            <w:r w:rsidRPr="005F38B0">
              <w:rPr>
                <w:b/>
              </w:rPr>
              <w:t>Ergebnis 31.12.2015</w:t>
            </w:r>
          </w:p>
          <w:p w14:paraId="0B7EAAD8" w14:textId="77777777" w:rsidR="002E101C" w:rsidRPr="005F38B0" w:rsidRDefault="002E101C" w:rsidP="002E101C">
            <w:pPr>
              <w:jc w:val="center"/>
              <w:rPr>
                <w:b/>
              </w:rPr>
            </w:pPr>
            <w:r w:rsidRPr="005F38B0">
              <w:rPr>
                <w:b/>
              </w:rPr>
              <w:t>in €</w:t>
            </w:r>
          </w:p>
        </w:tc>
        <w:tc>
          <w:tcPr>
            <w:tcW w:w="1417" w:type="dxa"/>
            <w:shd w:val="clear" w:color="auto" w:fill="77B800"/>
            <w:vAlign w:val="center"/>
          </w:tcPr>
          <w:p w14:paraId="156CD73F" w14:textId="77777777" w:rsidR="002E101C" w:rsidRPr="005F38B0" w:rsidRDefault="002E101C" w:rsidP="002E101C">
            <w:pPr>
              <w:jc w:val="center"/>
              <w:rPr>
                <w:b/>
              </w:rPr>
            </w:pPr>
            <w:r w:rsidRPr="005F38B0">
              <w:rPr>
                <w:b/>
              </w:rPr>
              <w:t>HH-Ansatz 2016</w:t>
            </w:r>
          </w:p>
          <w:p w14:paraId="0B8A36E6" w14:textId="77777777" w:rsidR="002E101C" w:rsidRPr="005F38B0" w:rsidRDefault="002E101C" w:rsidP="002E101C">
            <w:pPr>
              <w:jc w:val="center"/>
              <w:rPr>
                <w:b/>
              </w:rPr>
            </w:pPr>
            <w:r w:rsidRPr="005F38B0">
              <w:rPr>
                <w:b/>
              </w:rPr>
              <w:t>in €</w:t>
            </w:r>
          </w:p>
        </w:tc>
      </w:tr>
      <w:tr w:rsidR="002E101C" w14:paraId="46DE48FE" w14:textId="77777777" w:rsidTr="002E101C">
        <w:tc>
          <w:tcPr>
            <w:tcW w:w="1662" w:type="dxa"/>
            <w:tcBorders>
              <w:bottom w:val="single" w:sz="4" w:space="0" w:color="auto"/>
            </w:tcBorders>
            <w:shd w:val="clear" w:color="auto" w:fill="9E9E9E"/>
          </w:tcPr>
          <w:p w14:paraId="5EC6A6C2" w14:textId="277D4325" w:rsidR="002E101C" w:rsidRDefault="002E101C" w:rsidP="00520D3D">
            <w:pPr>
              <w:jc w:val="center"/>
            </w:pPr>
          </w:p>
        </w:tc>
        <w:tc>
          <w:tcPr>
            <w:tcW w:w="4258" w:type="dxa"/>
            <w:tcBorders>
              <w:bottom w:val="single" w:sz="4" w:space="0" w:color="auto"/>
            </w:tcBorders>
            <w:shd w:val="clear" w:color="auto" w:fill="9E9E9E"/>
          </w:tcPr>
          <w:p w14:paraId="05F83B5E" w14:textId="3A0E2651" w:rsidR="002E101C" w:rsidRPr="005F38B0" w:rsidRDefault="00520D3D" w:rsidP="002E101C">
            <w:r>
              <w:t>Veranstaltungen und Projekte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9E9E9E"/>
          </w:tcPr>
          <w:p w14:paraId="1F0A454A" w14:textId="77777777" w:rsidR="002E101C" w:rsidRDefault="002E101C" w:rsidP="002E101C"/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9E9E9E"/>
          </w:tcPr>
          <w:p w14:paraId="6810EDF0" w14:textId="77777777" w:rsidR="002E101C" w:rsidRDefault="002E101C" w:rsidP="002E101C"/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9E9E9E"/>
          </w:tcPr>
          <w:p w14:paraId="6C850A05" w14:textId="77777777" w:rsidR="002E101C" w:rsidRDefault="002E101C" w:rsidP="002E101C"/>
        </w:tc>
      </w:tr>
      <w:tr w:rsidR="002E101C" w:rsidRPr="007D3A65" w14:paraId="631B3A0D" w14:textId="77777777" w:rsidTr="002E101C">
        <w:tc>
          <w:tcPr>
            <w:tcW w:w="1662" w:type="dxa"/>
            <w:tcBorders>
              <w:top w:val="single" w:sz="4" w:space="0" w:color="auto"/>
              <w:bottom w:val="single" w:sz="4" w:space="0" w:color="auto"/>
            </w:tcBorders>
          </w:tcPr>
          <w:p w14:paraId="58A316C2" w14:textId="77777777" w:rsidR="002E101C" w:rsidRPr="007D3A65" w:rsidRDefault="002E101C" w:rsidP="00520D3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8" w:type="dxa"/>
            <w:tcBorders>
              <w:top w:val="single" w:sz="4" w:space="0" w:color="auto"/>
              <w:bottom w:val="single" w:sz="4" w:space="0" w:color="auto"/>
            </w:tcBorders>
          </w:tcPr>
          <w:p w14:paraId="51AECF2B" w14:textId="77777777" w:rsidR="002E101C" w:rsidRDefault="00520D3D" w:rsidP="00520D3D">
            <w:pPr>
              <w:pStyle w:val="KeinLeerraum"/>
            </w:pPr>
            <w:r>
              <w:t xml:space="preserve">Der BDKJ führt verschiedene Veranstaltungen und Projekte für die Kinder- und Jugendlichen im Dekanat durch. </w:t>
            </w:r>
          </w:p>
          <w:p w14:paraId="03ACEC31" w14:textId="682C6DB8" w:rsidR="00520D3D" w:rsidRPr="007D3A65" w:rsidRDefault="00520D3D" w:rsidP="00520D3D">
            <w:pPr>
              <w:pStyle w:val="KeinLeerraum"/>
            </w:pPr>
            <w:r>
              <w:t xml:space="preserve">Jede Veranstaltung und jedes Projekt hat in der Regel ein eigenes Buchhaltungskonto, so dass auf einen Blick zu erkennen ist, was es wirklich kostet. 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EDD3DE" w14:textId="77777777" w:rsidR="002E101C" w:rsidRPr="006F6985" w:rsidRDefault="002E101C" w:rsidP="002E101C">
            <w:pPr>
              <w:pStyle w:val="berschrift3"/>
            </w:pPr>
            <w:r>
              <w:t>€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E5AABE" w14:textId="77777777" w:rsidR="002E101C" w:rsidRPr="006F6985" w:rsidRDefault="002E101C" w:rsidP="002E101C">
            <w:pPr>
              <w:pStyle w:val="berschrift3"/>
              <w:rPr>
                <w:szCs w:val="18"/>
              </w:rPr>
            </w:pPr>
            <w:r>
              <w:rPr>
                <w:szCs w:val="18"/>
              </w:rPr>
              <w:t>€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D3EC40" w14:textId="77777777" w:rsidR="002E101C" w:rsidRPr="006F6985" w:rsidRDefault="002E101C" w:rsidP="002E101C">
            <w:pPr>
              <w:pStyle w:val="berschrift3"/>
              <w:rPr>
                <w:szCs w:val="18"/>
              </w:rPr>
            </w:pPr>
            <w:r>
              <w:rPr>
                <w:szCs w:val="18"/>
              </w:rPr>
              <w:t>€</w:t>
            </w:r>
          </w:p>
        </w:tc>
      </w:tr>
      <w:tr w:rsidR="00520D3D" w:rsidRPr="00520D3D" w14:paraId="308CD2BD" w14:textId="77777777" w:rsidTr="002E101C">
        <w:tc>
          <w:tcPr>
            <w:tcW w:w="1662" w:type="dxa"/>
            <w:tcBorders>
              <w:top w:val="single" w:sz="4" w:space="0" w:color="auto"/>
              <w:bottom w:val="single" w:sz="4" w:space="0" w:color="auto"/>
            </w:tcBorders>
          </w:tcPr>
          <w:p w14:paraId="2BABF8D9" w14:textId="25808089" w:rsidR="00520D3D" w:rsidRPr="00520D3D" w:rsidRDefault="00520D3D" w:rsidP="00520D3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5211</w:t>
            </w:r>
          </w:p>
        </w:tc>
        <w:tc>
          <w:tcPr>
            <w:tcW w:w="4258" w:type="dxa"/>
            <w:tcBorders>
              <w:top w:val="single" w:sz="4" w:space="0" w:color="auto"/>
              <w:bottom w:val="single" w:sz="4" w:space="0" w:color="auto"/>
            </w:tcBorders>
          </w:tcPr>
          <w:p w14:paraId="7F766463" w14:textId="05BB7861" w:rsidR="00520D3D" w:rsidRPr="00520D3D" w:rsidRDefault="00520D3D" w:rsidP="00520D3D">
            <w:pPr>
              <w:rPr>
                <w:szCs w:val="22"/>
              </w:rPr>
            </w:pPr>
            <w:r>
              <w:rPr>
                <w:szCs w:val="22"/>
              </w:rPr>
              <w:t>Veranstaltung 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F615B5" w14:textId="258C113D" w:rsidR="00520D3D" w:rsidRPr="00520D3D" w:rsidRDefault="00520D3D" w:rsidP="002E101C">
            <w:pPr>
              <w:pStyle w:val="berschrift3"/>
              <w:rPr>
                <w:sz w:val="22"/>
                <w:szCs w:val="22"/>
              </w:rPr>
            </w:pPr>
            <w:r>
              <w:t>€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ABC8C0" w14:textId="097E1F04" w:rsidR="00520D3D" w:rsidRPr="00520D3D" w:rsidRDefault="00520D3D" w:rsidP="002E101C">
            <w:pPr>
              <w:pStyle w:val="berschrift3"/>
              <w:rPr>
                <w:sz w:val="22"/>
                <w:szCs w:val="22"/>
              </w:rPr>
            </w:pPr>
            <w:r>
              <w:rPr>
                <w:szCs w:val="18"/>
              </w:rPr>
              <w:t>€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413B4E" w14:textId="4678855D" w:rsidR="00520D3D" w:rsidRPr="00520D3D" w:rsidRDefault="00520D3D" w:rsidP="002E101C">
            <w:pPr>
              <w:pStyle w:val="berschrift3"/>
              <w:rPr>
                <w:sz w:val="22"/>
                <w:szCs w:val="22"/>
              </w:rPr>
            </w:pPr>
            <w:r>
              <w:rPr>
                <w:szCs w:val="18"/>
              </w:rPr>
              <w:t>€</w:t>
            </w:r>
          </w:p>
        </w:tc>
      </w:tr>
      <w:tr w:rsidR="00520D3D" w:rsidRPr="00520D3D" w14:paraId="34824E7F" w14:textId="77777777" w:rsidTr="00520D3D">
        <w:tc>
          <w:tcPr>
            <w:tcW w:w="1662" w:type="dxa"/>
            <w:tcBorders>
              <w:top w:val="single" w:sz="4" w:space="0" w:color="auto"/>
              <w:bottom w:val="single" w:sz="4" w:space="0" w:color="auto"/>
            </w:tcBorders>
          </w:tcPr>
          <w:p w14:paraId="69A23440" w14:textId="2C8FA1A1" w:rsidR="00520D3D" w:rsidRPr="00520D3D" w:rsidRDefault="00520D3D" w:rsidP="00520D3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5220</w:t>
            </w:r>
          </w:p>
        </w:tc>
        <w:tc>
          <w:tcPr>
            <w:tcW w:w="4258" w:type="dxa"/>
            <w:tcBorders>
              <w:top w:val="single" w:sz="4" w:space="0" w:color="auto"/>
              <w:bottom w:val="single" w:sz="4" w:space="0" w:color="auto"/>
            </w:tcBorders>
          </w:tcPr>
          <w:p w14:paraId="0EBB7A42" w14:textId="0405C3B6" w:rsidR="00520D3D" w:rsidRPr="00520D3D" w:rsidRDefault="00520D3D" w:rsidP="00520D3D">
            <w:pPr>
              <w:rPr>
                <w:szCs w:val="22"/>
              </w:rPr>
            </w:pPr>
            <w:r>
              <w:rPr>
                <w:szCs w:val="22"/>
              </w:rPr>
              <w:t>Projekt 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4DE4E2" w14:textId="77777777" w:rsidR="00520D3D" w:rsidRPr="00520D3D" w:rsidRDefault="00520D3D" w:rsidP="00520D3D">
            <w:pPr>
              <w:pStyle w:val="berschrift3"/>
              <w:rPr>
                <w:sz w:val="22"/>
                <w:szCs w:val="22"/>
              </w:rPr>
            </w:pPr>
            <w:r>
              <w:t>€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5280B3" w14:textId="77777777" w:rsidR="00520D3D" w:rsidRPr="00520D3D" w:rsidRDefault="00520D3D" w:rsidP="00520D3D">
            <w:pPr>
              <w:pStyle w:val="berschrift3"/>
              <w:rPr>
                <w:sz w:val="22"/>
                <w:szCs w:val="22"/>
              </w:rPr>
            </w:pPr>
            <w:r>
              <w:rPr>
                <w:szCs w:val="18"/>
              </w:rPr>
              <w:t>€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2041A0" w14:textId="77777777" w:rsidR="00520D3D" w:rsidRPr="00520D3D" w:rsidRDefault="00520D3D" w:rsidP="00520D3D">
            <w:pPr>
              <w:pStyle w:val="berschrift3"/>
              <w:rPr>
                <w:sz w:val="22"/>
                <w:szCs w:val="22"/>
              </w:rPr>
            </w:pPr>
            <w:r>
              <w:rPr>
                <w:szCs w:val="18"/>
              </w:rPr>
              <w:t>€</w:t>
            </w:r>
          </w:p>
        </w:tc>
      </w:tr>
      <w:tr w:rsidR="00520D3D" w:rsidRPr="00520D3D" w14:paraId="5E6272B5" w14:textId="77777777" w:rsidTr="00520D3D">
        <w:tc>
          <w:tcPr>
            <w:tcW w:w="1662" w:type="dxa"/>
            <w:tcBorders>
              <w:top w:val="single" w:sz="4" w:space="0" w:color="auto"/>
              <w:bottom w:val="single" w:sz="4" w:space="0" w:color="auto"/>
            </w:tcBorders>
          </w:tcPr>
          <w:p w14:paraId="35D6838E" w14:textId="45418986" w:rsidR="00520D3D" w:rsidRDefault="00520D3D" w:rsidP="00520D3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5224</w:t>
            </w:r>
          </w:p>
        </w:tc>
        <w:tc>
          <w:tcPr>
            <w:tcW w:w="4258" w:type="dxa"/>
            <w:tcBorders>
              <w:top w:val="single" w:sz="4" w:space="0" w:color="auto"/>
              <w:bottom w:val="single" w:sz="4" w:space="0" w:color="auto"/>
            </w:tcBorders>
          </w:tcPr>
          <w:p w14:paraId="0181BAD4" w14:textId="77777777" w:rsidR="00520D3D" w:rsidRPr="00520D3D" w:rsidRDefault="00520D3D" w:rsidP="00520D3D">
            <w:pPr>
              <w:rPr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E8FB21" w14:textId="2131ED92" w:rsidR="00520D3D" w:rsidRDefault="00520D3D" w:rsidP="00520D3D">
            <w:pPr>
              <w:pStyle w:val="berschrift3"/>
            </w:pPr>
            <w:r>
              <w:t>€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F70FF5" w14:textId="1373C08D" w:rsidR="00520D3D" w:rsidRDefault="00520D3D" w:rsidP="00520D3D">
            <w:pPr>
              <w:pStyle w:val="berschrift3"/>
              <w:rPr>
                <w:szCs w:val="18"/>
              </w:rPr>
            </w:pPr>
            <w:r>
              <w:rPr>
                <w:szCs w:val="18"/>
              </w:rPr>
              <w:t>€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2C0FAF" w14:textId="5AAE91C6" w:rsidR="00520D3D" w:rsidRDefault="00520D3D" w:rsidP="00520D3D">
            <w:pPr>
              <w:pStyle w:val="berschrift3"/>
              <w:rPr>
                <w:szCs w:val="18"/>
              </w:rPr>
            </w:pPr>
            <w:r>
              <w:rPr>
                <w:szCs w:val="18"/>
              </w:rPr>
              <w:t>€</w:t>
            </w:r>
          </w:p>
        </w:tc>
      </w:tr>
      <w:tr w:rsidR="00520D3D" w:rsidRPr="00520D3D" w14:paraId="4DCE7791" w14:textId="77777777" w:rsidTr="00520D3D">
        <w:tc>
          <w:tcPr>
            <w:tcW w:w="1662" w:type="dxa"/>
            <w:tcBorders>
              <w:top w:val="single" w:sz="4" w:space="0" w:color="auto"/>
              <w:bottom w:val="single" w:sz="4" w:space="0" w:color="auto"/>
            </w:tcBorders>
          </w:tcPr>
          <w:p w14:paraId="05EF3152" w14:textId="18D6BFB3" w:rsidR="00520D3D" w:rsidRDefault="00520D3D" w:rsidP="00520D3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5230</w:t>
            </w:r>
          </w:p>
        </w:tc>
        <w:tc>
          <w:tcPr>
            <w:tcW w:w="4258" w:type="dxa"/>
            <w:tcBorders>
              <w:top w:val="single" w:sz="4" w:space="0" w:color="auto"/>
              <w:bottom w:val="single" w:sz="4" w:space="0" w:color="auto"/>
            </w:tcBorders>
          </w:tcPr>
          <w:p w14:paraId="4443D951" w14:textId="77777777" w:rsidR="00520D3D" w:rsidRPr="00520D3D" w:rsidRDefault="00520D3D" w:rsidP="00520D3D">
            <w:pPr>
              <w:rPr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F4CE65" w14:textId="5FD1B54C" w:rsidR="00520D3D" w:rsidRDefault="00520D3D" w:rsidP="00520D3D">
            <w:pPr>
              <w:pStyle w:val="berschrift3"/>
            </w:pPr>
            <w:r>
              <w:t>€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9EE710" w14:textId="0B2517DA" w:rsidR="00520D3D" w:rsidRDefault="00520D3D" w:rsidP="00520D3D">
            <w:pPr>
              <w:pStyle w:val="berschrift3"/>
              <w:rPr>
                <w:szCs w:val="18"/>
              </w:rPr>
            </w:pPr>
            <w:r>
              <w:rPr>
                <w:szCs w:val="18"/>
              </w:rPr>
              <w:t>€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1319B8" w14:textId="2910C79C" w:rsidR="00520D3D" w:rsidRDefault="00520D3D" w:rsidP="00520D3D">
            <w:pPr>
              <w:pStyle w:val="berschrift3"/>
              <w:rPr>
                <w:szCs w:val="18"/>
              </w:rPr>
            </w:pPr>
            <w:r>
              <w:rPr>
                <w:szCs w:val="18"/>
              </w:rPr>
              <w:t>€</w:t>
            </w:r>
          </w:p>
        </w:tc>
      </w:tr>
      <w:tr w:rsidR="00520D3D" w:rsidRPr="00520D3D" w14:paraId="51CB5BCF" w14:textId="77777777" w:rsidTr="00520D3D">
        <w:tc>
          <w:tcPr>
            <w:tcW w:w="1662" w:type="dxa"/>
            <w:tcBorders>
              <w:top w:val="single" w:sz="4" w:space="0" w:color="auto"/>
              <w:bottom w:val="single" w:sz="4" w:space="0" w:color="auto"/>
            </w:tcBorders>
          </w:tcPr>
          <w:p w14:paraId="154D5A8E" w14:textId="3828D227" w:rsidR="00520D3D" w:rsidRDefault="00520D3D" w:rsidP="00520D3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5242</w:t>
            </w:r>
          </w:p>
        </w:tc>
        <w:tc>
          <w:tcPr>
            <w:tcW w:w="4258" w:type="dxa"/>
            <w:tcBorders>
              <w:top w:val="single" w:sz="4" w:space="0" w:color="auto"/>
              <w:bottom w:val="single" w:sz="4" w:space="0" w:color="auto"/>
            </w:tcBorders>
          </w:tcPr>
          <w:p w14:paraId="5397C09E" w14:textId="77777777" w:rsidR="00520D3D" w:rsidRPr="00520D3D" w:rsidRDefault="00520D3D" w:rsidP="00520D3D">
            <w:pPr>
              <w:rPr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C54EBA" w14:textId="60981A17" w:rsidR="00520D3D" w:rsidRDefault="00520D3D" w:rsidP="00520D3D">
            <w:pPr>
              <w:pStyle w:val="berschrift3"/>
            </w:pPr>
            <w:r>
              <w:t>€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6A33E6" w14:textId="462DD845" w:rsidR="00520D3D" w:rsidRDefault="00520D3D" w:rsidP="00520D3D">
            <w:pPr>
              <w:pStyle w:val="berschrift3"/>
              <w:rPr>
                <w:szCs w:val="18"/>
              </w:rPr>
            </w:pPr>
            <w:r>
              <w:rPr>
                <w:szCs w:val="18"/>
              </w:rPr>
              <w:t>€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55E1FC" w14:textId="67CEA8D4" w:rsidR="00520D3D" w:rsidRDefault="00520D3D" w:rsidP="00520D3D">
            <w:pPr>
              <w:pStyle w:val="berschrift3"/>
              <w:rPr>
                <w:szCs w:val="18"/>
              </w:rPr>
            </w:pPr>
            <w:r>
              <w:rPr>
                <w:szCs w:val="18"/>
              </w:rPr>
              <w:t>€</w:t>
            </w:r>
          </w:p>
        </w:tc>
      </w:tr>
      <w:tr w:rsidR="00F93119" w14:paraId="70CA7D65" w14:textId="77777777" w:rsidTr="00F93119">
        <w:tc>
          <w:tcPr>
            <w:tcW w:w="1662" w:type="dxa"/>
            <w:tcBorders>
              <w:bottom w:val="single" w:sz="4" w:space="0" w:color="auto"/>
            </w:tcBorders>
            <w:shd w:val="clear" w:color="auto" w:fill="9E9E9E"/>
          </w:tcPr>
          <w:p w14:paraId="2F7DD2FE" w14:textId="25AEA4BF" w:rsidR="00F93119" w:rsidRDefault="00F93119" w:rsidP="00F93119">
            <w:pPr>
              <w:jc w:val="center"/>
            </w:pPr>
            <w:r>
              <w:t>4275</w:t>
            </w:r>
          </w:p>
        </w:tc>
        <w:tc>
          <w:tcPr>
            <w:tcW w:w="4258" w:type="dxa"/>
            <w:tcBorders>
              <w:bottom w:val="single" w:sz="4" w:space="0" w:color="auto"/>
            </w:tcBorders>
            <w:shd w:val="clear" w:color="auto" w:fill="9E9E9E"/>
          </w:tcPr>
          <w:p w14:paraId="091436F7" w14:textId="17FDB40B" w:rsidR="00F93119" w:rsidRPr="005F38B0" w:rsidRDefault="00F93119" w:rsidP="00F93119">
            <w:r>
              <w:t>Verpflegung / Bewirtung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9E9E9E"/>
          </w:tcPr>
          <w:p w14:paraId="678D494A" w14:textId="77777777" w:rsidR="00F93119" w:rsidRDefault="00F93119" w:rsidP="00F93119"/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9E9E9E"/>
          </w:tcPr>
          <w:p w14:paraId="3241987D" w14:textId="77777777" w:rsidR="00F93119" w:rsidRDefault="00F93119" w:rsidP="00F93119"/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9E9E9E"/>
          </w:tcPr>
          <w:p w14:paraId="1983CFE0" w14:textId="77777777" w:rsidR="00F93119" w:rsidRDefault="00F93119" w:rsidP="00F93119"/>
        </w:tc>
      </w:tr>
      <w:tr w:rsidR="00F93119" w:rsidRPr="007D3A65" w14:paraId="1DC83BE6" w14:textId="77777777" w:rsidTr="00F93119">
        <w:tc>
          <w:tcPr>
            <w:tcW w:w="1662" w:type="dxa"/>
            <w:tcBorders>
              <w:top w:val="single" w:sz="4" w:space="0" w:color="auto"/>
              <w:bottom w:val="single" w:sz="4" w:space="0" w:color="auto"/>
            </w:tcBorders>
          </w:tcPr>
          <w:p w14:paraId="23396E4D" w14:textId="77777777" w:rsidR="00F93119" w:rsidRPr="007D3A65" w:rsidRDefault="00F93119" w:rsidP="00F931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8" w:type="dxa"/>
            <w:tcBorders>
              <w:top w:val="single" w:sz="4" w:space="0" w:color="auto"/>
              <w:bottom w:val="single" w:sz="4" w:space="0" w:color="auto"/>
            </w:tcBorders>
          </w:tcPr>
          <w:p w14:paraId="6D4934F2" w14:textId="3CCED6DC" w:rsidR="00F93119" w:rsidRPr="007D3A65" w:rsidRDefault="00F93119" w:rsidP="00F93119">
            <w:pPr>
              <w:pStyle w:val="KeinLeerraum"/>
            </w:pPr>
            <w:r>
              <w:t>Veranstaltungen und Projekte brauchen Vorbereitung und Nachbereitung. Dies geschieht aufgrund der Beteiligung von Ehrenamtlichen häufig am Abend. Dazu wird häufig eine Kleinigkeit zu Essen und Getränke angeboten.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8111DD" w14:textId="77777777" w:rsidR="00F93119" w:rsidRPr="006F6985" w:rsidRDefault="00F93119" w:rsidP="00F93119">
            <w:pPr>
              <w:pStyle w:val="berschrift3"/>
            </w:pPr>
            <w:r>
              <w:t>€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971F21" w14:textId="77777777" w:rsidR="00F93119" w:rsidRPr="006F6985" w:rsidRDefault="00F93119" w:rsidP="00F93119">
            <w:pPr>
              <w:pStyle w:val="berschrift3"/>
              <w:rPr>
                <w:szCs w:val="18"/>
              </w:rPr>
            </w:pPr>
            <w:r>
              <w:rPr>
                <w:szCs w:val="18"/>
              </w:rPr>
              <w:t>€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9218A5" w14:textId="77777777" w:rsidR="00F93119" w:rsidRPr="006F6985" w:rsidRDefault="00F93119" w:rsidP="00F93119">
            <w:pPr>
              <w:pStyle w:val="berschrift3"/>
              <w:rPr>
                <w:szCs w:val="18"/>
              </w:rPr>
            </w:pPr>
            <w:r>
              <w:rPr>
                <w:szCs w:val="18"/>
              </w:rPr>
              <w:t>€</w:t>
            </w:r>
          </w:p>
        </w:tc>
      </w:tr>
      <w:tr w:rsidR="00F93119" w14:paraId="2540F9F1" w14:textId="77777777" w:rsidTr="00F93119">
        <w:tc>
          <w:tcPr>
            <w:tcW w:w="1662" w:type="dxa"/>
            <w:tcBorders>
              <w:bottom w:val="single" w:sz="4" w:space="0" w:color="auto"/>
            </w:tcBorders>
            <w:shd w:val="clear" w:color="auto" w:fill="9E9E9E"/>
          </w:tcPr>
          <w:p w14:paraId="0503CA6B" w14:textId="7F85337C" w:rsidR="00F93119" w:rsidRDefault="00F93119" w:rsidP="00F93119">
            <w:pPr>
              <w:jc w:val="center"/>
            </w:pPr>
            <w:r>
              <w:t>5180</w:t>
            </w:r>
          </w:p>
        </w:tc>
        <w:tc>
          <w:tcPr>
            <w:tcW w:w="4258" w:type="dxa"/>
            <w:tcBorders>
              <w:bottom w:val="single" w:sz="4" w:space="0" w:color="auto"/>
            </w:tcBorders>
            <w:shd w:val="clear" w:color="auto" w:fill="9E9E9E"/>
          </w:tcPr>
          <w:p w14:paraId="7D792D54" w14:textId="2A200708" w:rsidR="00F93119" w:rsidRPr="005F38B0" w:rsidRDefault="00F93119" w:rsidP="00F93119">
            <w:r>
              <w:t xml:space="preserve">BDKJ-Dekanatsvorstand 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9E9E9E"/>
          </w:tcPr>
          <w:p w14:paraId="2CCCF424" w14:textId="77777777" w:rsidR="00F93119" w:rsidRDefault="00F93119" w:rsidP="00F93119"/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9E9E9E"/>
          </w:tcPr>
          <w:p w14:paraId="4DBED009" w14:textId="77777777" w:rsidR="00F93119" w:rsidRDefault="00F93119" w:rsidP="00F93119"/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9E9E9E"/>
          </w:tcPr>
          <w:p w14:paraId="2C3FC3A2" w14:textId="77777777" w:rsidR="00F93119" w:rsidRDefault="00F93119" w:rsidP="00F93119"/>
        </w:tc>
      </w:tr>
      <w:tr w:rsidR="00F93119" w:rsidRPr="007D3A65" w14:paraId="3FCE8D2A" w14:textId="77777777" w:rsidTr="00F93119">
        <w:tc>
          <w:tcPr>
            <w:tcW w:w="1662" w:type="dxa"/>
            <w:tcBorders>
              <w:top w:val="single" w:sz="4" w:space="0" w:color="auto"/>
              <w:bottom w:val="single" w:sz="4" w:space="0" w:color="auto"/>
            </w:tcBorders>
          </w:tcPr>
          <w:p w14:paraId="48C14F18" w14:textId="77777777" w:rsidR="00F93119" w:rsidRPr="007D3A65" w:rsidRDefault="00F93119" w:rsidP="00F931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8" w:type="dxa"/>
            <w:tcBorders>
              <w:top w:val="single" w:sz="4" w:space="0" w:color="auto"/>
              <w:bottom w:val="single" w:sz="4" w:space="0" w:color="auto"/>
            </w:tcBorders>
          </w:tcPr>
          <w:p w14:paraId="3B041C91" w14:textId="4B3E1E15" w:rsidR="00F93119" w:rsidRPr="007D3A65" w:rsidRDefault="00F93119" w:rsidP="00F93119">
            <w:pPr>
              <w:pStyle w:val="KeinLeerraum"/>
            </w:pPr>
            <w:r>
              <w:t xml:space="preserve">Es entstehen Ausgaben, die den BDKJ-Dekanatsvorstand betreffen. Darunter fallen beispielweise auch Fahrtkosten. 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C8C024" w14:textId="77777777" w:rsidR="00F93119" w:rsidRPr="006F6985" w:rsidRDefault="00F93119" w:rsidP="00F93119">
            <w:pPr>
              <w:pStyle w:val="berschrift3"/>
            </w:pPr>
            <w:r>
              <w:t>€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7FFA45" w14:textId="77777777" w:rsidR="00F93119" w:rsidRPr="006F6985" w:rsidRDefault="00F93119" w:rsidP="00F93119">
            <w:pPr>
              <w:pStyle w:val="berschrift3"/>
              <w:rPr>
                <w:szCs w:val="18"/>
              </w:rPr>
            </w:pPr>
            <w:r>
              <w:rPr>
                <w:szCs w:val="18"/>
              </w:rPr>
              <w:t>€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B1170F" w14:textId="77777777" w:rsidR="00F93119" w:rsidRPr="006F6985" w:rsidRDefault="00F93119" w:rsidP="00F93119">
            <w:pPr>
              <w:pStyle w:val="berschrift3"/>
              <w:rPr>
                <w:szCs w:val="18"/>
              </w:rPr>
            </w:pPr>
            <w:r>
              <w:rPr>
                <w:szCs w:val="18"/>
              </w:rPr>
              <w:t>€</w:t>
            </w:r>
          </w:p>
        </w:tc>
      </w:tr>
      <w:tr w:rsidR="00F93119" w14:paraId="6349FEE4" w14:textId="77777777" w:rsidTr="00F93119">
        <w:tc>
          <w:tcPr>
            <w:tcW w:w="1662" w:type="dxa"/>
            <w:tcBorders>
              <w:bottom w:val="single" w:sz="4" w:space="0" w:color="auto"/>
            </w:tcBorders>
            <w:shd w:val="clear" w:color="auto" w:fill="9E9E9E"/>
          </w:tcPr>
          <w:p w14:paraId="2914F282" w14:textId="54B21AFF" w:rsidR="00F93119" w:rsidRDefault="00F93119" w:rsidP="00F93119">
            <w:pPr>
              <w:jc w:val="center"/>
            </w:pPr>
            <w:r>
              <w:t>4270</w:t>
            </w:r>
          </w:p>
        </w:tc>
        <w:tc>
          <w:tcPr>
            <w:tcW w:w="4258" w:type="dxa"/>
            <w:tcBorders>
              <w:bottom w:val="single" w:sz="4" w:space="0" w:color="auto"/>
            </w:tcBorders>
            <w:shd w:val="clear" w:color="auto" w:fill="9E9E9E"/>
          </w:tcPr>
          <w:p w14:paraId="23A827C4" w14:textId="7367DBC0" w:rsidR="00F93119" w:rsidRPr="005F38B0" w:rsidRDefault="00F93119" w:rsidP="00F93119">
            <w:r>
              <w:t>Öffentlichkeitsarbeit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9E9E9E"/>
          </w:tcPr>
          <w:p w14:paraId="050A4912" w14:textId="77777777" w:rsidR="00F93119" w:rsidRDefault="00F93119" w:rsidP="00F93119"/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9E9E9E"/>
          </w:tcPr>
          <w:p w14:paraId="76A1FA39" w14:textId="77777777" w:rsidR="00F93119" w:rsidRDefault="00F93119" w:rsidP="00F93119"/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9E9E9E"/>
          </w:tcPr>
          <w:p w14:paraId="3F094FDF" w14:textId="77777777" w:rsidR="00F93119" w:rsidRDefault="00F93119" w:rsidP="00F93119"/>
        </w:tc>
      </w:tr>
      <w:tr w:rsidR="00F93119" w:rsidRPr="007D3A65" w14:paraId="254DEB0E" w14:textId="77777777" w:rsidTr="00F93119">
        <w:tc>
          <w:tcPr>
            <w:tcW w:w="1662" w:type="dxa"/>
            <w:tcBorders>
              <w:top w:val="single" w:sz="4" w:space="0" w:color="auto"/>
              <w:bottom w:val="single" w:sz="4" w:space="0" w:color="auto"/>
            </w:tcBorders>
          </w:tcPr>
          <w:p w14:paraId="28C46BB6" w14:textId="77777777" w:rsidR="00F93119" w:rsidRPr="007D3A65" w:rsidRDefault="00F93119" w:rsidP="00F931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8" w:type="dxa"/>
            <w:tcBorders>
              <w:top w:val="single" w:sz="4" w:space="0" w:color="auto"/>
              <w:bottom w:val="single" w:sz="4" w:space="0" w:color="auto"/>
            </w:tcBorders>
          </w:tcPr>
          <w:p w14:paraId="1264FAC3" w14:textId="1A4590C9" w:rsidR="00F93119" w:rsidRPr="007D3A65" w:rsidRDefault="00F93119" w:rsidP="00F93119">
            <w:pPr>
              <w:pStyle w:val="KeinLeerraum"/>
            </w:pPr>
            <w:r>
              <w:t xml:space="preserve">Nach außen muss sich der BDKJ öffentlichkeitswirksam präsentieren. Dazu gehören Flyer, Banner, </w:t>
            </w:r>
            <w:r w:rsidR="00687120">
              <w:t xml:space="preserve">Plakate usw. 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F4D5EB" w14:textId="77777777" w:rsidR="00F93119" w:rsidRPr="006F6985" w:rsidRDefault="00F93119" w:rsidP="00F93119">
            <w:pPr>
              <w:pStyle w:val="berschrift3"/>
            </w:pPr>
            <w:r>
              <w:t>€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BF725C" w14:textId="77777777" w:rsidR="00F93119" w:rsidRPr="006F6985" w:rsidRDefault="00F93119" w:rsidP="00F93119">
            <w:pPr>
              <w:pStyle w:val="berschrift3"/>
              <w:rPr>
                <w:szCs w:val="18"/>
              </w:rPr>
            </w:pPr>
            <w:r>
              <w:rPr>
                <w:szCs w:val="18"/>
              </w:rPr>
              <w:t>€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931309" w14:textId="77777777" w:rsidR="00F93119" w:rsidRPr="006F6985" w:rsidRDefault="00F93119" w:rsidP="00F93119">
            <w:pPr>
              <w:pStyle w:val="berschrift3"/>
              <w:rPr>
                <w:szCs w:val="18"/>
              </w:rPr>
            </w:pPr>
            <w:r>
              <w:rPr>
                <w:szCs w:val="18"/>
              </w:rPr>
              <w:t>€</w:t>
            </w:r>
          </w:p>
        </w:tc>
      </w:tr>
      <w:tr w:rsidR="00687120" w14:paraId="0F6A7724" w14:textId="77777777" w:rsidTr="00644D89">
        <w:tc>
          <w:tcPr>
            <w:tcW w:w="1662" w:type="dxa"/>
            <w:tcBorders>
              <w:bottom w:val="single" w:sz="4" w:space="0" w:color="auto"/>
            </w:tcBorders>
            <w:shd w:val="clear" w:color="auto" w:fill="9E9E9E"/>
          </w:tcPr>
          <w:p w14:paraId="79D02D95" w14:textId="1E3D8795" w:rsidR="00687120" w:rsidRDefault="00687120" w:rsidP="00644D89">
            <w:pPr>
              <w:jc w:val="center"/>
            </w:pPr>
          </w:p>
        </w:tc>
        <w:tc>
          <w:tcPr>
            <w:tcW w:w="4258" w:type="dxa"/>
            <w:tcBorders>
              <w:bottom w:val="single" w:sz="4" w:space="0" w:color="auto"/>
            </w:tcBorders>
            <w:shd w:val="clear" w:color="auto" w:fill="9E9E9E"/>
          </w:tcPr>
          <w:p w14:paraId="4271A0AB" w14:textId="56D084DE" w:rsidR="00687120" w:rsidRPr="005F38B0" w:rsidRDefault="00687120" w:rsidP="00644D89">
            <w:r>
              <w:t xml:space="preserve">Anschaffungen 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9E9E9E"/>
          </w:tcPr>
          <w:p w14:paraId="1C2D9D8F" w14:textId="77777777" w:rsidR="00687120" w:rsidRDefault="00687120" w:rsidP="00644D89"/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9E9E9E"/>
          </w:tcPr>
          <w:p w14:paraId="1D023DD5" w14:textId="77777777" w:rsidR="00687120" w:rsidRDefault="00687120" w:rsidP="00644D89"/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9E9E9E"/>
          </w:tcPr>
          <w:p w14:paraId="7A0AE7C5" w14:textId="77777777" w:rsidR="00687120" w:rsidRDefault="00687120" w:rsidP="00644D89"/>
        </w:tc>
      </w:tr>
      <w:tr w:rsidR="00687120" w:rsidRPr="007D3A65" w14:paraId="5785E50C" w14:textId="77777777" w:rsidTr="00644D89">
        <w:tc>
          <w:tcPr>
            <w:tcW w:w="1662" w:type="dxa"/>
            <w:tcBorders>
              <w:top w:val="single" w:sz="4" w:space="0" w:color="auto"/>
              <w:bottom w:val="single" w:sz="4" w:space="0" w:color="auto"/>
            </w:tcBorders>
          </w:tcPr>
          <w:p w14:paraId="02695C40" w14:textId="77777777" w:rsidR="00687120" w:rsidRPr="007D3A65" w:rsidRDefault="00687120" w:rsidP="00644D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8" w:type="dxa"/>
            <w:tcBorders>
              <w:top w:val="single" w:sz="4" w:space="0" w:color="auto"/>
              <w:bottom w:val="single" w:sz="4" w:space="0" w:color="auto"/>
            </w:tcBorders>
          </w:tcPr>
          <w:p w14:paraId="1F04B142" w14:textId="2BCB0141" w:rsidR="00687120" w:rsidRPr="007D3A65" w:rsidRDefault="00687120" w:rsidP="00644D89">
            <w:pPr>
              <w:pStyle w:val="KeinLeerraum"/>
            </w:pPr>
            <w:r>
              <w:t xml:space="preserve">Verschiedene Materialien, die der Jugendarbeit im Dekanat dienen, müssen angeschafft werden. 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10F8B0" w14:textId="77777777" w:rsidR="00687120" w:rsidRPr="006F6985" w:rsidRDefault="00687120" w:rsidP="00644D89">
            <w:pPr>
              <w:pStyle w:val="berschrift3"/>
            </w:pPr>
            <w:r>
              <w:t>€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213BE6" w14:textId="77777777" w:rsidR="00687120" w:rsidRPr="006F6985" w:rsidRDefault="00687120" w:rsidP="00644D89">
            <w:pPr>
              <w:pStyle w:val="berschrift3"/>
              <w:rPr>
                <w:szCs w:val="18"/>
              </w:rPr>
            </w:pPr>
            <w:r>
              <w:rPr>
                <w:szCs w:val="18"/>
              </w:rPr>
              <w:t>€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03B6BB" w14:textId="77777777" w:rsidR="00687120" w:rsidRPr="006F6985" w:rsidRDefault="00687120" w:rsidP="00644D89">
            <w:pPr>
              <w:pStyle w:val="berschrift3"/>
              <w:rPr>
                <w:szCs w:val="18"/>
              </w:rPr>
            </w:pPr>
            <w:r>
              <w:rPr>
                <w:szCs w:val="18"/>
              </w:rPr>
              <w:t>€</w:t>
            </w:r>
          </w:p>
        </w:tc>
      </w:tr>
      <w:tr w:rsidR="00520D3D" w14:paraId="4817F5BA" w14:textId="77777777" w:rsidTr="00520D3D">
        <w:tc>
          <w:tcPr>
            <w:tcW w:w="1662" w:type="dxa"/>
            <w:tcBorders>
              <w:bottom w:val="single" w:sz="4" w:space="0" w:color="auto"/>
            </w:tcBorders>
            <w:shd w:val="clear" w:color="auto" w:fill="9E9E9E"/>
          </w:tcPr>
          <w:p w14:paraId="4DDB9450" w14:textId="77777777" w:rsidR="00520D3D" w:rsidRDefault="00520D3D" w:rsidP="00520D3D">
            <w:pPr>
              <w:jc w:val="center"/>
            </w:pPr>
          </w:p>
        </w:tc>
        <w:tc>
          <w:tcPr>
            <w:tcW w:w="4258" w:type="dxa"/>
            <w:tcBorders>
              <w:bottom w:val="single" w:sz="4" w:space="0" w:color="auto"/>
            </w:tcBorders>
            <w:shd w:val="clear" w:color="auto" w:fill="9E9E9E"/>
          </w:tcPr>
          <w:p w14:paraId="7BD5ACCF" w14:textId="77777777" w:rsidR="00520D3D" w:rsidRPr="005F38B0" w:rsidRDefault="00520D3D" w:rsidP="00520D3D">
            <w:r>
              <w:t>Verwaltungskosten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9E9E9E"/>
          </w:tcPr>
          <w:p w14:paraId="4F5379AF" w14:textId="77777777" w:rsidR="00520D3D" w:rsidRDefault="00520D3D" w:rsidP="00520D3D"/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9E9E9E"/>
          </w:tcPr>
          <w:p w14:paraId="50700B69" w14:textId="77777777" w:rsidR="00520D3D" w:rsidRDefault="00520D3D" w:rsidP="00520D3D"/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9E9E9E"/>
          </w:tcPr>
          <w:p w14:paraId="75729701" w14:textId="77777777" w:rsidR="00520D3D" w:rsidRDefault="00520D3D" w:rsidP="00520D3D"/>
        </w:tc>
      </w:tr>
      <w:tr w:rsidR="00520D3D" w:rsidRPr="007D3A65" w14:paraId="656369A6" w14:textId="77777777" w:rsidTr="00520D3D">
        <w:tc>
          <w:tcPr>
            <w:tcW w:w="1662" w:type="dxa"/>
            <w:tcBorders>
              <w:top w:val="single" w:sz="4" w:space="0" w:color="auto"/>
              <w:bottom w:val="single" w:sz="4" w:space="0" w:color="auto"/>
            </w:tcBorders>
          </w:tcPr>
          <w:p w14:paraId="5A3ABDDB" w14:textId="77777777" w:rsidR="00520D3D" w:rsidRPr="007D3A65" w:rsidRDefault="00520D3D" w:rsidP="00520D3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8" w:type="dxa"/>
            <w:tcBorders>
              <w:top w:val="single" w:sz="4" w:space="0" w:color="auto"/>
              <w:bottom w:val="single" w:sz="4" w:space="0" w:color="auto"/>
            </w:tcBorders>
          </w:tcPr>
          <w:p w14:paraId="1A9259DF" w14:textId="77777777" w:rsidR="00520D3D" w:rsidRPr="007D3A65" w:rsidRDefault="00520D3D" w:rsidP="00520D3D">
            <w:pPr>
              <w:pStyle w:val="KeinLeerraum"/>
            </w:pPr>
            <w:r>
              <w:t xml:space="preserve">Die Dekanatsstelle des BDKJ und die des EJA sind gemeinsam untergebracht und werden gemeinsam verwaltet. Deshalb werden Kosten für Telefon, Internet usw. zwischen BDKJ und EJA aufgeteilt. 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8E7548" w14:textId="77777777" w:rsidR="00520D3D" w:rsidRPr="006F6985" w:rsidRDefault="00520D3D" w:rsidP="00520D3D">
            <w:pPr>
              <w:pStyle w:val="berschrift3"/>
            </w:pPr>
            <w:r>
              <w:t>€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3650FB" w14:textId="77777777" w:rsidR="00520D3D" w:rsidRPr="006F6985" w:rsidRDefault="00520D3D" w:rsidP="00520D3D">
            <w:pPr>
              <w:pStyle w:val="berschrift3"/>
              <w:rPr>
                <w:szCs w:val="18"/>
              </w:rPr>
            </w:pPr>
            <w:r>
              <w:rPr>
                <w:szCs w:val="18"/>
              </w:rPr>
              <w:t>€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CD708B" w14:textId="77777777" w:rsidR="00520D3D" w:rsidRPr="006F6985" w:rsidRDefault="00520D3D" w:rsidP="00520D3D">
            <w:pPr>
              <w:pStyle w:val="berschrift3"/>
              <w:rPr>
                <w:szCs w:val="18"/>
              </w:rPr>
            </w:pPr>
            <w:r>
              <w:rPr>
                <w:szCs w:val="18"/>
              </w:rPr>
              <w:t>€</w:t>
            </w:r>
          </w:p>
        </w:tc>
      </w:tr>
      <w:tr w:rsidR="00520D3D" w:rsidRPr="00520D3D" w14:paraId="03E4FBC9" w14:textId="77777777" w:rsidTr="00520D3D">
        <w:tc>
          <w:tcPr>
            <w:tcW w:w="1662" w:type="dxa"/>
            <w:tcBorders>
              <w:top w:val="single" w:sz="4" w:space="0" w:color="auto"/>
              <w:bottom w:val="single" w:sz="4" w:space="0" w:color="auto"/>
            </w:tcBorders>
          </w:tcPr>
          <w:p w14:paraId="31D8E789" w14:textId="77777777" w:rsidR="00520D3D" w:rsidRPr="00520D3D" w:rsidRDefault="00520D3D" w:rsidP="00520D3D">
            <w:pPr>
              <w:jc w:val="center"/>
              <w:rPr>
                <w:szCs w:val="22"/>
              </w:rPr>
            </w:pPr>
            <w:r w:rsidRPr="00520D3D">
              <w:rPr>
                <w:szCs w:val="22"/>
              </w:rPr>
              <w:t>4130</w:t>
            </w:r>
          </w:p>
        </w:tc>
        <w:tc>
          <w:tcPr>
            <w:tcW w:w="4258" w:type="dxa"/>
            <w:tcBorders>
              <w:top w:val="single" w:sz="4" w:space="0" w:color="auto"/>
              <w:bottom w:val="single" w:sz="4" w:space="0" w:color="auto"/>
            </w:tcBorders>
          </w:tcPr>
          <w:p w14:paraId="693751A0" w14:textId="77777777" w:rsidR="00520D3D" w:rsidRPr="00520D3D" w:rsidRDefault="00520D3D" w:rsidP="00520D3D">
            <w:pPr>
              <w:rPr>
                <w:szCs w:val="22"/>
              </w:rPr>
            </w:pPr>
            <w:r w:rsidRPr="00520D3D">
              <w:rPr>
                <w:szCs w:val="22"/>
              </w:rPr>
              <w:t>Telefon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4365AF" w14:textId="77777777" w:rsidR="00520D3D" w:rsidRPr="00520D3D" w:rsidRDefault="00520D3D" w:rsidP="00520D3D">
            <w:pPr>
              <w:pStyle w:val="berschrift3"/>
              <w:rPr>
                <w:sz w:val="22"/>
                <w:szCs w:val="22"/>
              </w:rPr>
            </w:pPr>
            <w:r>
              <w:t>€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A09608" w14:textId="77777777" w:rsidR="00520D3D" w:rsidRPr="00520D3D" w:rsidRDefault="00520D3D" w:rsidP="00520D3D">
            <w:pPr>
              <w:pStyle w:val="berschrift3"/>
              <w:rPr>
                <w:sz w:val="22"/>
                <w:szCs w:val="22"/>
              </w:rPr>
            </w:pPr>
            <w:r>
              <w:rPr>
                <w:szCs w:val="18"/>
              </w:rPr>
              <w:t>€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A8983B" w14:textId="77777777" w:rsidR="00520D3D" w:rsidRPr="00520D3D" w:rsidRDefault="00520D3D" w:rsidP="00520D3D">
            <w:pPr>
              <w:pStyle w:val="berschrift3"/>
              <w:rPr>
                <w:sz w:val="22"/>
                <w:szCs w:val="22"/>
              </w:rPr>
            </w:pPr>
            <w:r>
              <w:rPr>
                <w:szCs w:val="18"/>
              </w:rPr>
              <w:t>€</w:t>
            </w:r>
          </w:p>
        </w:tc>
      </w:tr>
      <w:tr w:rsidR="00520D3D" w:rsidRPr="00520D3D" w14:paraId="038DF28A" w14:textId="77777777" w:rsidTr="00520D3D">
        <w:tc>
          <w:tcPr>
            <w:tcW w:w="1662" w:type="dxa"/>
            <w:tcBorders>
              <w:top w:val="single" w:sz="4" w:space="0" w:color="auto"/>
              <w:bottom w:val="single" w:sz="4" w:space="0" w:color="auto"/>
            </w:tcBorders>
          </w:tcPr>
          <w:p w14:paraId="029BF42A" w14:textId="77777777" w:rsidR="00520D3D" w:rsidRPr="00520D3D" w:rsidRDefault="00520D3D" w:rsidP="00520D3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4210</w:t>
            </w:r>
          </w:p>
        </w:tc>
        <w:tc>
          <w:tcPr>
            <w:tcW w:w="4258" w:type="dxa"/>
            <w:tcBorders>
              <w:top w:val="single" w:sz="4" w:space="0" w:color="auto"/>
              <w:bottom w:val="single" w:sz="4" w:space="0" w:color="auto"/>
            </w:tcBorders>
          </w:tcPr>
          <w:p w14:paraId="33F28DD4" w14:textId="77777777" w:rsidR="00520D3D" w:rsidRPr="00520D3D" w:rsidRDefault="00520D3D" w:rsidP="00520D3D">
            <w:pPr>
              <w:rPr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37DC0D" w14:textId="77777777" w:rsidR="00520D3D" w:rsidRPr="00520D3D" w:rsidRDefault="00520D3D" w:rsidP="00520D3D">
            <w:pPr>
              <w:pStyle w:val="berschrift3"/>
              <w:rPr>
                <w:sz w:val="22"/>
                <w:szCs w:val="22"/>
              </w:rPr>
            </w:pPr>
            <w:r>
              <w:t>€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01CDFE" w14:textId="77777777" w:rsidR="00520D3D" w:rsidRPr="00520D3D" w:rsidRDefault="00520D3D" w:rsidP="00520D3D">
            <w:pPr>
              <w:pStyle w:val="berschrift3"/>
              <w:rPr>
                <w:sz w:val="22"/>
                <w:szCs w:val="22"/>
              </w:rPr>
            </w:pPr>
            <w:r>
              <w:rPr>
                <w:szCs w:val="18"/>
              </w:rPr>
              <w:t>€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485912" w14:textId="77777777" w:rsidR="00520D3D" w:rsidRPr="00520D3D" w:rsidRDefault="00520D3D" w:rsidP="00520D3D">
            <w:pPr>
              <w:pStyle w:val="berschrift3"/>
              <w:rPr>
                <w:sz w:val="22"/>
                <w:szCs w:val="22"/>
              </w:rPr>
            </w:pPr>
            <w:r>
              <w:rPr>
                <w:szCs w:val="18"/>
              </w:rPr>
              <w:t>€</w:t>
            </w:r>
          </w:p>
        </w:tc>
      </w:tr>
      <w:tr w:rsidR="00520D3D" w:rsidRPr="00520D3D" w14:paraId="4F5A757F" w14:textId="77777777" w:rsidTr="00520D3D">
        <w:tc>
          <w:tcPr>
            <w:tcW w:w="1662" w:type="dxa"/>
            <w:tcBorders>
              <w:top w:val="single" w:sz="4" w:space="0" w:color="auto"/>
              <w:bottom w:val="single" w:sz="4" w:space="0" w:color="auto"/>
            </w:tcBorders>
          </w:tcPr>
          <w:p w14:paraId="779E5A4B" w14:textId="77777777" w:rsidR="00520D3D" w:rsidRDefault="00520D3D" w:rsidP="00520D3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4218</w:t>
            </w:r>
          </w:p>
        </w:tc>
        <w:tc>
          <w:tcPr>
            <w:tcW w:w="4258" w:type="dxa"/>
            <w:tcBorders>
              <w:top w:val="single" w:sz="4" w:space="0" w:color="auto"/>
              <w:bottom w:val="single" w:sz="4" w:space="0" w:color="auto"/>
            </w:tcBorders>
          </w:tcPr>
          <w:p w14:paraId="10FAD800" w14:textId="77777777" w:rsidR="00520D3D" w:rsidRPr="00520D3D" w:rsidRDefault="00520D3D" w:rsidP="00520D3D">
            <w:pPr>
              <w:rPr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3D2915" w14:textId="77777777" w:rsidR="00520D3D" w:rsidRDefault="00520D3D" w:rsidP="00520D3D">
            <w:pPr>
              <w:pStyle w:val="berschrift3"/>
            </w:pPr>
            <w:r>
              <w:t>€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5DBD21" w14:textId="77777777" w:rsidR="00520D3D" w:rsidRDefault="00520D3D" w:rsidP="00520D3D">
            <w:pPr>
              <w:pStyle w:val="berschrift3"/>
              <w:rPr>
                <w:szCs w:val="18"/>
              </w:rPr>
            </w:pPr>
            <w:r>
              <w:rPr>
                <w:szCs w:val="18"/>
              </w:rPr>
              <w:t>€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2D852A" w14:textId="77777777" w:rsidR="00520D3D" w:rsidRDefault="00520D3D" w:rsidP="00520D3D">
            <w:pPr>
              <w:pStyle w:val="berschrift3"/>
              <w:rPr>
                <w:szCs w:val="18"/>
              </w:rPr>
            </w:pPr>
            <w:r>
              <w:rPr>
                <w:szCs w:val="18"/>
              </w:rPr>
              <w:t>€</w:t>
            </w:r>
          </w:p>
        </w:tc>
      </w:tr>
      <w:tr w:rsidR="00520D3D" w:rsidRPr="00520D3D" w14:paraId="59F6BF52" w14:textId="77777777" w:rsidTr="00520D3D">
        <w:tc>
          <w:tcPr>
            <w:tcW w:w="1662" w:type="dxa"/>
            <w:tcBorders>
              <w:top w:val="single" w:sz="4" w:space="0" w:color="auto"/>
              <w:bottom w:val="single" w:sz="4" w:space="0" w:color="auto"/>
            </w:tcBorders>
          </w:tcPr>
          <w:p w14:paraId="5C5A6FC9" w14:textId="77777777" w:rsidR="00520D3D" w:rsidRDefault="00520D3D" w:rsidP="00520D3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4220</w:t>
            </w:r>
          </w:p>
        </w:tc>
        <w:tc>
          <w:tcPr>
            <w:tcW w:w="4258" w:type="dxa"/>
            <w:tcBorders>
              <w:top w:val="single" w:sz="4" w:space="0" w:color="auto"/>
              <w:bottom w:val="single" w:sz="4" w:space="0" w:color="auto"/>
            </w:tcBorders>
          </w:tcPr>
          <w:p w14:paraId="147F6C61" w14:textId="77777777" w:rsidR="00520D3D" w:rsidRPr="00520D3D" w:rsidRDefault="00520D3D" w:rsidP="00520D3D">
            <w:pPr>
              <w:rPr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6D9077" w14:textId="77777777" w:rsidR="00520D3D" w:rsidRDefault="00520D3D" w:rsidP="00520D3D">
            <w:pPr>
              <w:pStyle w:val="berschrift3"/>
            </w:pPr>
            <w:r>
              <w:t>€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4C0D28" w14:textId="77777777" w:rsidR="00520D3D" w:rsidRDefault="00520D3D" w:rsidP="00520D3D">
            <w:pPr>
              <w:pStyle w:val="berschrift3"/>
              <w:rPr>
                <w:szCs w:val="18"/>
              </w:rPr>
            </w:pPr>
            <w:r>
              <w:rPr>
                <w:szCs w:val="18"/>
              </w:rPr>
              <w:t>€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A18EFA" w14:textId="77777777" w:rsidR="00520D3D" w:rsidRDefault="00520D3D" w:rsidP="00520D3D">
            <w:pPr>
              <w:pStyle w:val="berschrift3"/>
              <w:rPr>
                <w:szCs w:val="18"/>
              </w:rPr>
            </w:pPr>
            <w:r>
              <w:rPr>
                <w:szCs w:val="18"/>
              </w:rPr>
              <w:t>€</w:t>
            </w:r>
          </w:p>
        </w:tc>
      </w:tr>
      <w:tr w:rsidR="00520D3D" w:rsidRPr="00520D3D" w14:paraId="16DE378E" w14:textId="77777777" w:rsidTr="00520D3D">
        <w:tc>
          <w:tcPr>
            <w:tcW w:w="1662" w:type="dxa"/>
            <w:tcBorders>
              <w:top w:val="single" w:sz="4" w:space="0" w:color="auto"/>
              <w:bottom w:val="single" w:sz="4" w:space="0" w:color="auto"/>
            </w:tcBorders>
          </w:tcPr>
          <w:p w14:paraId="6A1696F6" w14:textId="77777777" w:rsidR="00520D3D" w:rsidRDefault="00520D3D" w:rsidP="00520D3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4230</w:t>
            </w:r>
          </w:p>
        </w:tc>
        <w:tc>
          <w:tcPr>
            <w:tcW w:w="4258" w:type="dxa"/>
            <w:tcBorders>
              <w:top w:val="single" w:sz="4" w:space="0" w:color="auto"/>
              <w:bottom w:val="single" w:sz="4" w:space="0" w:color="auto"/>
            </w:tcBorders>
          </w:tcPr>
          <w:p w14:paraId="7FAA43F7" w14:textId="77777777" w:rsidR="00520D3D" w:rsidRPr="00520D3D" w:rsidRDefault="00520D3D" w:rsidP="00520D3D">
            <w:pPr>
              <w:rPr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FE4A73" w14:textId="77777777" w:rsidR="00520D3D" w:rsidRDefault="00520D3D" w:rsidP="00520D3D">
            <w:pPr>
              <w:pStyle w:val="berschrift3"/>
            </w:pPr>
            <w:r>
              <w:t>€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7AF106" w14:textId="77777777" w:rsidR="00520D3D" w:rsidRDefault="00520D3D" w:rsidP="00520D3D">
            <w:pPr>
              <w:pStyle w:val="berschrift3"/>
              <w:rPr>
                <w:szCs w:val="18"/>
              </w:rPr>
            </w:pPr>
            <w:r>
              <w:rPr>
                <w:szCs w:val="18"/>
              </w:rPr>
              <w:t>€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7D4574" w14:textId="77777777" w:rsidR="00520D3D" w:rsidRDefault="00520D3D" w:rsidP="00520D3D">
            <w:pPr>
              <w:pStyle w:val="berschrift3"/>
              <w:rPr>
                <w:szCs w:val="18"/>
              </w:rPr>
            </w:pPr>
            <w:r>
              <w:rPr>
                <w:szCs w:val="18"/>
              </w:rPr>
              <w:t>€</w:t>
            </w:r>
          </w:p>
        </w:tc>
      </w:tr>
      <w:tr w:rsidR="00520D3D" w:rsidRPr="00520D3D" w14:paraId="074FB088" w14:textId="77777777" w:rsidTr="00520D3D">
        <w:tc>
          <w:tcPr>
            <w:tcW w:w="1662" w:type="dxa"/>
            <w:tcBorders>
              <w:top w:val="single" w:sz="4" w:space="0" w:color="auto"/>
              <w:bottom w:val="single" w:sz="4" w:space="0" w:color="auto"/>
            </w:tcBorders>
          </w:tcPr>
          <w:p w14:paraId="6605EFD7" w14:textId="77777777" w:rsidR="00520D3D" w:rsidRDefault="00520D3D" w:rsidP="00520D3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4235</w:t>
            </w:r>
          </w:p>
        </w:tc>
        <w:tc>
          <w:tcPr>
            <w:tcW w:w="4258" w:type="dxa"/>
            <w:tcBorders>
              <w:top w:val="single" w:sz="4" w:space="0" w:color="auto"/>
              <w:bottom w:val="single" w:sz="4" w:space="0" w:color="auto"/>
            </w:tcBorders>
          </w:tcPr>
          <w:p w14:paraId="0CCF0039" w14:textId="77777777" w:rsidR="00520D3D" w:rsidRPr="00520D3D" w:rsidRDefault="00520D3D" w:rsidP="00520D3D">
            <w:pPr>
              <w:rPr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483A82" w14:textId="77777777" w:rsidR="00520D3D" w:rsidRDefault="00520D3D" w:rsidP="00520D3D">
            <w:pPr>
              <w:pStyle w:val="berschrift3"/>
            </w:pPr>
            <w:r>
              <w:t>€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F98914" w14:textId="77777777" w:rsidR="00520D3D" w:rsidRDefault="00520D3D" w:rsidP="00520D3D">
            <w:pPr>
              <w:pStyle w:val="berschrift3"/>
              <w:rPr>
                <w:szCs w:val="18"/>
              </w:rPr>
            </w:pPr>
            <w:r>
              <w:rPr>
                <w:szCs w:val="18"/>
              </w:rPr>
              <w:t>€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0CCE35" w14:textId="77777777" w:rsidR="00520D3D" w:rsidRDefault="00520D3D" w:rsidP="00520D3D">
            <w:pPr>
              <w:pStyle w:val="berschrift3"/>
              <w:rPr>
                <w:szCs w:val="18"/>
              </w:rPr>
            </w:pPr>
            <w:r>
              <w:rPr>
                <w:szCs w:val="18"/>
              </w:rPr>
              <w:t>€</w:t>
            </w:r>
          </w:p>
        </w:tc>
      </w:tr>
      <w:tr w:rsidR="00520D3D" w14:paraId="5C15FA36" w14:textId="77777777" w:rsidTr="002E101C">
        <w:tc>
          <w:tcPr>
            <w:tcW w:w="1662" w:type="dxa"/>
            <w:tcBorders>
              <w:bottom w:val="single" w:sz="4" w:space="0" w:color="auto"/>
            </w:tcBorders>
            <w:shd w:val="clear" w:color="auto" w:fill="9E9E9E"/>
          </w:tcPr>
          <w:p w14:paraId="268EE6A8" w14:textId="53299461" w:rsidR="00520D3D" w:rsidRDefault="00687120" w:rsidP="00520D3D">
            <w:pPr>
              <w:jc w:val="center"/>
            </w:pPr>
            <w:r>
              <w:t>5100</w:t>
            </w:r>
          </w:p>
        </w:tc>
        <w:tc>
          <w:tcPr>
            <w:tcW w:w="4258" w:type="dxa"/>
            <w:tcBorders>
              <w:bottom w:val="single" w:sz="4" w:space="0" w:color="auto"/>
            </w:tcBorders>
            <w:shd w:val="clear" w:color="auto" w:fill="9E9E9E"/>
          </w:tcPr>
          <w:p w14:paraId="53337E04" w14:textId="6F86D176" w:rsidR="00520D3D" w:rsidRDefault="00687120" w:rsidP="002E101C">
            <w:r>
              <w:t xml:space="preserve">Arbeitsmittel 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9E9E9E"/>
          </w:tcPr>
          <w:p w14:paraId="79764820" w14:textId="77777777" w:rsidR="00520D3D" w:rsidRDefault="00520D3D" w:rsidP="002E101C"/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9E9E9E"/>
          </w:tcPr>
          <w:p w14:paraId="49B9EA50" w14:textId="77777777" w:rsidR="00520D3D" w:rsidRDefault="00520D3D" w:rsidP="002E101C"/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9E9E9E"/>
          </w:tcPr>
          <w:p w14:paraId="7C5ECE1C" w14:textId="77777777" w:rsidR="00520D3D" w:rsidRDefault="00520D3D" w:rsidP="002E101C"/>
        </w:tc>
      </w:tr>
      <w:tr w:rsidR="00520D3D" w:rsidRPr="007D3A65" w14:paraId="1D22823E" w14:textId="77777777" w:rsidTr="002E101C">
        <w:tc>
          <w:tcPr>
            <w:tcW w:w="1662" w:type="dxa"/>
            <w:tcBorders>
              <w:top w:val="single" w:sz="4" w:space="0" w:color="auto"/>
              <w:bottom w:val="single" w:sz="4" w:space="0" w:color="auto"/>
            </w:tcBorders>
          </w:tcPr>
          <w:p w14:paraId="522CD523" w14:textId="77777777" w:rsidR="00520D3D" w:rsidRPr="007D3A65" w:rsidRDefault="00520D3D" w:rsidP="00520D3D">
            <w:pPr>
              <w:jc w:val="center"/>
              <w:rPr>
                <w:sz w:val="18"/>
              </w:rPr>
            </w:pPr>
          </w:p>
        </w:tc>
        <w:tc>
          <w:tcPr>
            <w:tcW w:w="4258" w:type="dxa"/>
            <w:tcBorders>
              <w:top w:val="single" w:sz="4" w:space="0" w:color="auto"/>
              <w:bottom w:val="single" w:sz="4" w:space="0" w:color="auto"/>
            </w:tcBorders>
          </w:tcPr>
          <w:p w14:paraId="1CF992A8" w14:textId="073FDF5D" w:rsidR="00520D3D" w:rsidRPr="007D3A65" w:rsidRDefault="00687120" w:rsidP="002E101C">
            <w:pPr>
              <w:pStyle w:val="KeinLeerraum"/>
            </w:pPr>
            <w:r>
              <w:t>Der BDKJ braucht verschiedene Materialien, um gute arbeiten zu können. Dazu gehören beispielweise Papier, Moderationskarten.</w:t>
            </w:r>
            <w:r w:rsidR="00520D3D"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7C02EF" w14:textId="77777777" w:rsidR="00520D3D" w:rsidRPr="006F6985" w:rsidRDefault="00520D3D" w:rsidP="002E101C">
            <w:pPr>
              <w:pStyle w:val="berschrift3"/>
            </w:pPr>
            <w:r>
              <w:t>€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8964BE" w14:textId="77777777" w:rsidR="00520D3D" w:rsidRPr="006F6985" w:rsidRDefault="00520D3D" w:rsidP="002E101C">
            <w:pPr>
              <w:pStyle w:val="berschrift3"/>
            </w:pPr>
            <w:r>
              <w:rPr>
                <w:szCs w:val="18"/>
              </w:rPr>
              <w:t>€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EA7F4C" w14:textId="77777777" w:rsidR="00520D3D" w:rsidRPr="006F6985" w:rsidRDefault="00520D3D" w:rsidP="002E101C">
            <w:pPr>
              <w:pStyle w:val="berschrift3"/>
            </w:pPr>
            <w:r>
              <w:rPr>
                <w:szCs w:val="18"/>
              </w:rPr>
              <w:t>€</w:t>
            </w:r>
          </w:p>
        </w:tc>
      </w:tr>
      <w:tr w:rsidR="00520D3D" w14:paraId="18A5EEF4" w14:textId="77777777" w:rsidTr="002E101C">
        <w:tc>
          <w:tcPr>
            <w:tcW w:w="1662" w:type="dxa"/>
            <w:tcBorders>
              <w:bottom w:val="single" w:sz="4" w:space="0" w:color="auto"/>
            </w:tcBorders>
            <w:shd w:val="clear" w:color="auto" w:fill="9E9E9E"/>
          </w:tcPr>
          <w:p w14:paraId="4FEB5346" w14:textId="1DF70D49" w:rsidR="00520D3D" w:rsidRDefault="00687120" w:rsidP="00520D3D">
            <w:pPr>
              <w:jc w:val="center"/>
            </w:pPr>
            <w:r>
              <w:t>4095</w:t>
            </w:r>
          </w:p>
        </w:tc>
        <w:tc>
          <w:tcPr>
            <w:tcW w:w="4258" w:type="dxa"/>
            <w:tcBorders>
              <w:bottom w:val="single" w:sz="4" w:space="0" w:color="auto"/>
            </w:tcBorders>
            <w:shd w:val="clear" w:color="auto" w:fill="9E9E9E"/>
          </w:tcPr>
          <w:p w14:paraId="11E67A9A" w14:textId="4E350A42" w:rsidR="00520D3D" w:rsidRDefault="00687120" w:rsidP="002E101C">
            <w:r>
              <w:t xml:space="preserve">Sonstige Ausgaben 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9E9E9E"/>
          </w:tcPr>
          <w:p w14:paraId="51FA1513" w14:textId="77777777" w:rsidR="00520D3D" w:rsidRDefault="00520D3D" w:rsidP="002E101C"/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9E9E9E"/>
          </w:tcPr>
          <w:p w14:paraId="02075D69" w14:textId="77777777" w:rsidR="00520D3D" w:rsidRDefault="00520D3D" w:rsidP="002E101C"/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9E9E9E"/>
          </w:tcPr>
          <w:p w14:paraId="6F974102" w14:textId="77777777" w:rsidR="00520D3D" w:rsidRDefault="00520D3D" w:rsidP="002E101C"/>
        </w:tc>
      </w:tr>
      <w:tr w:rsidR="00520D3D" w:rsidRPr="00D451FF" w14:paraId="643AC9C2" w14:textId="77777777" w:rsidTr="002E101C">
        <w:tc>
          <w:tcPr>
            <w:tcW w:w="1662" w:type="dxa"/>
            <w:tcBorders>
              <w:top w:val="single" w:sz="4" w:space="0" w:color="auto"/>
              <w:bottom w:val="single" w:sz="4" w:space="0" w:color="auto"/>
            </w:tcBorders>
          </w:tcPr>
          <w:p w14:paraId="30CCCF8C" w14:textId="77777777" w:rsidR="00520D3D" w:rsidRPr="00D451FF" w:rsidRDefault="00520D3D" w:rsidP="00520D3D">
            <w:pPr>
              <w:jc w:val="center"/>
              <w:rPr>
                <w:sz w:val="18"/>
              </w:rPr>
            </w:pPr>
          </w:p>
        </w:tc>
        <w:tc>
          <w:tcPr>
            <w:tcW w:w="4258" w:type="dxa"/>
            <w:tcBorders>
              <w:top w:val="single" w:sz="4" w:space="0" w:color="auto"/>
              <w:bottom w:val="single" w:sz="4" w:space="0" w:color="auto"/>
            </w:tcBorders>
          </w:tcPr>
          <w:p w14:paraId="3C42FD95" w14:textId="58DFA275" w:rsidR="00520D3D" w:rsidRPr="00D451FF" w:rsidRDefault="00520D3D" w:rsidP="002E101C">
            <w:pPr>
              <w:pStyle w:val="KeinLeerraum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072128" w14:textId="77777777" w:rsidR="00520D3D" w:rsidRPr="006F6985" w:rsidRDefault="00520D3D" w:rsidP="002E101C">
            <w:pPr>
              <w:pStyle w:val="berschrift3"/>
            </w:pPr>
            <w:r>
              <w:t>€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8FE82E" w14:textId="77777777" w:rsidR="00520D3D" w:rsidRPr="006F6985" w:rsidRDefault="00520D3D" w:rsidP="002E101C">
            <w:pPr>
              <w:pStyle w:val="berschrift3"/>
            </w:pPr>
            <w:r>
              <w:rPr>
                <w:szCs w:val="18"/>
              </w:rPr>
              <w:t>€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CAEEDF" w14:textId="77777777" w:rsidR="00520D3D" w:rsidRPr="006F6985" w:rsidRDefault="00520D3D" w:rsidP="002E101C">
            <w:pPr>
              <w:pStyle w:val="berschrift3"/>
            </w:pPr>
            <w:r>
              <w:rPr>
                <w:szCs w:val="18"/>
              </w:rPr>
              <w:t>€</w:t>
            </w:r>
          </w:p>
        </w:tc>
      </w:tr>
      <w:tr w:rsidR="00687120" w14:paraId="57F8A678" w14:textId="77777777" w:rsidTr="00644D89">
        <w:tc>
          <w:tcPr>
            <w:tcW w:w="1662" w:type="dxa"/>
            <w:shd w:val="clear" w:color="auto" w:fill="77B800"/>
          </w:tcPr>
          <w:p w14:paraId="3022341E" w14:textId="77777777" w:rsidR="00687120" w:rsidRDefault="00687120" w:rsidP="00644D89">
            <w:pPr>
              <w:jc w:val="center"/>
            </w:pPr>
          </w:p>
        </w:tc>
        <w:tc>
          <w:tcPr>
            <w:tcW w:w="4258" w:type="dxa"/>
            <w:shd w:val="clear" w:color="auto" w:fill="77B800"/>
          </w:tcPr>
          <w:p w14:paraId="2B363552" w14:textId="34B45927" w:rsidR="00687120" w:rsidRDefault="00687120" w:rsidP="00644D89">
            <w:r>
              <w:t>Summe der Ausgaben</w:t>
            </w:r>
          </w:p>
        </w:tc>
        <w:tc>
          <w:tcPr>
            <w:tcW w:w="1701" w:type="dxa"/>
            <w:shd w:val="clear" w:color="auto" w:fill="77B800"/>
          </w:tcPr>
          <w:p w14:paraId="59A85D22" w14:textId="77777777" w:rsidR="00687120" w:rsidRDefault="00687120" w:rsidP="00644D89"/>
        </w:tc>
        <w:tc>
          <w:tcPr>
            <w:tcW w:w="1418" w:type="dxa"/>
            <w:shd w:val="clear" w:color="auto" w:fill="77B800"/>
          </w:tcPr>
          <w:p w14:paraId="2B09D318" w14:textId="77777777" w:rsidR="00687120" w:rsidRDefault="00687120" w:rsidP="00644D89"/>
        </w:tc>
        <w:tc>
          <w:tcPr>
            <w:tcW w:w="1417" w:type="dxa"/>
            <w:shd w:val="clear" w:color="auto" w:fill="77B800"/>
          </w:tcPr>
          <w:p w14:paraId="32F40F38" w14:textId="77777777" w:rsidR="00687120" w:rsidRDefault="00687120" w:rsidP="00644D89"/>
        </w:tc>
      </w:tr>
    </w:tbl>
    <w:p w14:paraId="02856F5B" w14:textId="77777777" w:rsidR="002E101C" w:rsidRDefault="002E101C" w:rsidP="002E101C"/>
    <w:p w14:paraId="271E849C" w14:textId="7F3032F1" w:rsidR="002E101C" w:rsidRDefault="002E101C">
      <w:r>
        <w:br w:type="page"/>
      </w:r>
    </w:p>
    <w:p w14:paraId="421DD239" w14:textId="49E87EE5" w:rsidR="00687120" w:rsidRDefault="00687120" w:rsidP="00687120">
      <w:pPr>
        <w:pStyle w:val="berschrift2"/>
      </w:pPr>
      <w:r>
        <w:t>Übersicht über das Haushaltsjahr 2015</w:t>
      </w:r>
    </w:p>
    <w:p w14:paraId="0D16A2C9" w14:textId="77777777" w:rsidR="00687120" w:rsidRDefault="00687120" w:rsidP="00687120"/>
    <w:tbl>
      <w:tblPr>
        <w:tblStyle w:val="Tabellenraster"/>
        <w:tblW w:w="0" w:type="auto"/>
        <w:tblInd w:w="675" w:type="dxa"/>
        <w:tblLook w:val="04A0" w:firstRow="1" w:lastRow="0" w:firstColumn="1" w:lastColumn="0" w:noHBand="0" w:noVBand="1"/>
      </w:tblPr>
      <w:tblGrid>
        <w:gridCol w:w="2410"/>
        <w:gridCol w:w="2410"/>
        <w:gridCol w:w="2410"/>
        <w:gridCol w:w="2410"/>
      </w:tblGrid>
      <w:tr w:rsidR="00687120" w:rsidRPr="00687120" w14:paraId="3792D480" w14:textId="77777777" w:rsidTr="00687120">
        <w:trPr>
          <w:trHeight w:val="340"/>
        </w:trPr>
        <w:tc>
          <w:tcPr>
            <w:tcW w:w="4820" w:type="dxa"/>
            <w:gridSpan w:val="2"/>
            <w:tcBorders>
              <w:bottom w:val="single" w:sz="4" w:space="0" w:color="auto"/>
            </w:tcBorders>
            <w:vAlign w:val="center"/>
          </w:tcPr>
          <w:p w14:paraId="386FB6D6" w14:textId="27B0EDC6" w:rsidR="00687120" w:rsidRPr="00687120" w:rsidRDefault="00687120" w:rsidP="00687120">
            <w:pPr>
              <w:pStyle w:val="berschrift3"/>
              <w:jc w:val="left"/>
            </w:pPr>
            <w:r w:rsidRPr="00687120">
              <w:t>Einnahmen</w:t>
            </w:r>
          </w:p>
        </w:tc>
        <w:tc>
          <w:tcPr>
            <w:tcW w:w="4820" w:type="dxa"/>
            <w:gridSpan w:val="2"/>
            <w:tcBorders>
              <w:bottom w:val="single" w:sz="4" w:space="0" w:color="auto"/>
            </w:tcBorders>
            <w:vAlign w:val="center"/>
          </w:tcPr>
          <w:p w14:paraId="30C603F6" w14:textId="600FFFCE" w:rsidR="00687120" w:rsidRPr="00687120" w:rsidRDefault="00687120" w:rsidP="00687120">
            <w:pPr>
              <w:pStyle w:val="berschrift3"/>
              <w:jc w:val="right"/>
            </w:pPr>
            <w:r w:rsidRPr="00687120">
              <w:t xml:space="preserve">Ausgaben </w:t>
            </w:r>
          </w:p>
        </w:tc>
      </w:tr>
      <w:tr w:rsidR="00687120" w:rsidRPr="00687120" w14:paraId="23DDFBAB" w14:textId="77777777" w:rsidTr="00687120">
        <w:trPr>
          <w:trHeight w:val="340"/>
        </w:trPr>
        <w:tc>
          <w:tcPr>
            <w:tcW w:w="2410" w:type="dxa"/>
            <w:tcBorders>
              <w:right w:val="nil"/>
            </w:tcBorders>
            <w:vAlign w:val="center"/>
          </w:tcPr>
          <w:p w14:paraId="572EE4FC" w14:textId="64228D43" w:rsidR="00687120" w:rsidRPr="00687120" w:rsidRDefault="00687120" w:rsidP="00687120">
            <w:pPr>
              <w:pStyle w:val="berschrift3"/>
              <w:jc w:val="right"/>
              <w:rPr>
                <w:b w:val="0"/>
              </w:rPr>
            </w:pPr>
            <w:r w:rsidRPr="00687120">
              <w:rPr>
                <w:b w:val="0"/>
              </w:rPr>
              <w:t>Summe</w:t>
            </w:r>
          </w:p>
        </w:tc>
        <w:tc>
          <w:tcPr>
            <w:tcW w:w="2410" w:type="dxa"/>
            <w:tcBorders>
              <w:left w:val="nil"/>
            </w:tcBorders>
            <w:vAlign w:val="center"/>
          </w:tcPr>
          <w:p w14:paraId="16EF0E11" w14:textId="12035279" w:rsidR="00687120" w:rsidRPr="00687120" w:rsidRDefault="00687120" w:rsidP="00687120">
            <w:pPr>
              <w:pStyle w:val="berschrift3"/>
              <w:jc w:val="right"/>
              <w:rPr>
                <w:b w:val="0"/>
              </w:rPr>
            </w:pPr>
            <w:r>
              <w:rPr>
                <w:b w:val="0"/>
              </w:rPr>
              <w:t>xx,xx €</w:t>
            </w:r>
          </w:p>
        </w:tc>
        <w:tc>
          <w:tcPr>
            <w:tcW w:w="2410" w:type="dxa"/>
            <w:tcBorders>
              <w:right w:val="nil"/>
            </w:tcBorders>
            <w:vAlign w:val="center"/>
          </w:tcPr>
          <w:p w14:paraId="662FD3FF" w14:textId="1B463801" w:rsidR="00687120" w:rsidRPr="00687120" w:rsidRDefault="00687120" w:rsidP="00687120">
            <w:pPr>
              <w:pStyle w:val="berschrift3"/>
              <w:jc w:val="right"/>
              <w:rPr>
                <w:b w:val="0"/>
              </w:rPr>
            </w:pPr>
            <w:r>
              <w:rPr>
                <w:b w:val="0"/>
              </w:rPr>
              <w:t>Summe</w:t>
            </w:r>
          </w:p>
        </w:tc>
        <w:tc>
          <w:tcPr>
            <w:tcW w:w="2410" w:type="dxa"/>
            <w:tcBorders>
              <w:left w:val="nil"/>
            </w:tcBorders>
            <w:vAlign w:val="center"/>
          </w:tcPr>
          <w:p w14:paraId="6BFB544D" w14:textId="11DBDC1C" w:rsidR="00687120" w:rsidRPr="00687120" w:rsidRDefault="00687120" w:rsidP="00687120">
            <w:pPr>
              <w:pStyle w:val="berschrift3"/>
              <w:jc w:val="right"/>
              <w:rPr>
                <w:b w:val="0"/>
              </w:rPr>
            </w:pPr>
            <w:r>
              <w:rPr>
                <w:b w:val="0"/>
              </w:rPr>
              <w:t>yy,yy €</w:t>
            </w:r>
          </w:p>
        </w:tc>
      </w:tr>
      <w:tr w:rsidR="00687120" w:rsidRPr="00687120" w14:paraId="72A919F1" w14:textId="77777777" w:rsidTr="00687120">
        <w:trPr>
          <w:trHeight w:val="340"/>
        </w:trPr>
        <w:tc>
          <w:tcPr>
            <w:tcW w:w="2410" w:type="dxa"/>
            <w:tcBorders>
              <w:right w:val="nil"/>
            </w:tcBorders>
            <w:vAlign w:val="center"/>
          </w:tcPr>
          <w:p w14:paraId="2F7F8FD2" w14:textId="5C552D48" w:rsidR="00687120" w:rsidRPr="00687120" w:rsidRDefault="00687120" w:rsidP="00687120">
            <w:pPr>
              <w:pStyle w:val="berschrift3"/>
              <w:jc w:val="right"/>
              <w:rPr>
                <w:b w:val="0"/>
              </w:rPr>
            </w:pPr>
            <w:r>
              <w:rPr>
                <w:b w:val="0"/>
              </w:rPr>
              <w:t>Entnahme aus Rücklagen</w:t>
            </w:r>
          </w:p>
        </w:tc>
        <w:tc>
          <w:tcPr>
            <w:tcW w:w="2410" w:type="dxa"/>
            <w:tcBorders>
              <w:left w:val="nil"/>
            </w:tcBorders>
            <w:vAlign w:val="center"/>
          </w:tcPr>
          <w:p w14:paraId="4BBD322C" w14:textId="7503DD51" w:rsidR="00687120" w:rsidRPr="00687120" w:rsidRDefault="00687120" w:rsidP="00687120">
            <w:pPr>
              <w:pStyle w:val="berschrift3"/>
              <w:jc w:val="right"/>
              <w:rPr>
                <w:b w:val="0"/>
              </w:rPr>
            </w:pPr>
            <w:r>
              <w:rPr>
                <w:b w:val="0"/>
              </w:rPr>
              <w:t>yy,yy € - xx,xx €</w:t>
            </w:r>
          </w:p>
        </w:tc>
        <w:tc>
          <w:tcPr>
            <w:tcW w:w="2410" w:type="dxa"/>
            <w:tcBorders>
              <w:right w:val="nil"/>
            </w:tcBorders>
            <w:vAlign w:val="center"/>
          </w:tcPr>
          <w:p w14:paraId="343A9561" w14:textId="002FC676" w:rsidR="00687120" w:rsidRDefault="005542D0" w:rsidP="00687120">
            <w:pPr>
              <w:pStyle w:val="berschrift3"/>
              <w:jc w:val="right"/>
              <w:rPr>
                <w:b w:val="0"/>
              </w:rPr>
            </w:pPr>
            <w:r>
              <w:rPr>
                <w:b w:val="0"/>
              </w:rPr>
              <w:t xml:space="preserve">Zuführung zu den </w:t>
            </w:r>
            <w:r w:rsidR="00687120">
              <w:rPr>
                <w:b w:val="0"/>
              </w:rPr>
              <w:t xml:space="preserve"> Rücklagen</w:t>
            </w:r>
          </w:p>
        </w:tc>
        <w:tc>
          <w:tcPr>
            <w:tcW w:w="2410" w:type="dxa"/>
            <w:tcBorders>
              <w:left w:val="nil"/>
            </w:tcBorders>
            <w:vAlign w:val="center"/>
          </w:tcPr>
          <w:p w14:paraId="46818A72" w14:textId="6BDCEFC9" w:rsidR="00687120" w:rsidRDefault="00687120" w:rsidP="00687120">
            <w:pPr>
              <w:pStyle w:val="berschrift3"/>
              <w:jc w:val="right"/>
              <w:rPr>
                <w:b w:val="0"/>
              </w:rPr>
            </w:pPr>
            <w:r>
              <w:rPr>
                <w:b w:val="0"/>
              </w:rPr>
              <w:t>xx,xx € - yy,yy €</w:t>
            </w:r>
          </w:p>
        </w:tc>
      </w:tr>
      <w:tr w:rsidR="00687120" w:rsidRPr="00687120" w14:paraId="14CB79B3" w14:textId="77777777" w:rsidTr="00687120">
        <w:trPr>
          <w:trHeight w:val="340"/>
        </w:trPr>
        <w:tc>
          <w:tcPr>
            <w:tcW w:w="2410" w:type="dxa"/>
            <w:tcBorders>
              <w:right w:val="nil"/>
            </w:tcBorders>
            <w:shd w:val="clear" w:color="auto" w:fill="77B800"/>
            <w:vAlign w:val="center"/>
          </w:tcPr>
          <w:p w14:paraId="459D9CEF" w14:textId="77777777" w:rsidR="00687120" w:rsidRDefault="00687120" w:rsidP="00687120">
            <w:pPr>
              <w:pStyle w:val="berschrift3"/>
              <w:jc w:val="right"/>
              <w:rPr>
                <w:b w:val="0"/>
              </w:rPr>
            </w:pPr>
          </w:p>
        </w:tc>
        <w:tc>
          <w:tcPr>
            <w:tcW w:w="2410" w:type="dxa"/>
            <w:tcBorders>
              <w:left w:val="nil"/>
            </w:tcBorders>
            <w:shd w:val="clear" w:color="auto" w:fill="77B800"/>
            <w:vAlign w:val="center"/>
          </w:tcPr>
          <w:p w14:paraId="4A9A5B62" w14:textId="5D0875CF" w:rsidR="00687120" w:rsidRPr="00687120" w:rsidRDefault="00687120" w:rsidP="00687120">
            <w:pPr>
              <w:pStyle w:val="berschrift3"/>
              <w:jc w:val="right"/>
              <w:rPr>
                <w:b w:val="0"/>
              </w:rPr>
            </w:pPr>
            <w:r>
              <w:rPr>
                <w:b w:val="0"/>
              </w:rPr>
              <w:t>0,00 €</w:t>
            </w:r>
          </w:p>
        </w:tc>
        <w:tc>
          <w:tcPr>
            <w:tcW w:w="2410" w:type="dxa"/>
            <w:tcBorders>
              <w:right w:val="nil"/>
            </w:tcBorders>
            <w:shd w:val="clear" w:color="auto" w:fill="77B800"/>
            <w:vAlign w:val="center"/>
          </w:tcPr>
          <w:p w14:paraId="1EB0A149" w14:textId="77777777" w:rsidR="00687120" w:rsidRDefault="00687120" w:rsidP="00687120">
            <w:pPr>
              <w:pStyle w:val="berschrift3"/>
              <w:jc w:val="right"/>
              <w:rPr>
                <w:b w:val="0"/>
              </w:rPr>
            </w:pPr>
          </w:p>
        </w:tc>
        <w:tc>
          <w:tcPr>
            <w:tcW w:w="2410" w:type="dxa"/>
            <w:tcBorders>
              <w:left w:val="nil"/>
            </w:tcBorders>
            <w:shd w:val="clear" w:color="auto" w:fill="77B800"/>
            <w:vAlign w:val="center"/>
          </w:tcPr>
          <w:p w14:paraId="79282976" w14:textId="289C5F5E" w:rsidR="00687120" w:rsidRDefault="00687120" w:rsidP="00687120">
            <w:pPr>
              <w:pStyle w:val="berschrift3"/>
              <w:jc w:val="right"/>
              <w:rPr>
                <w:b w:val="0"/>
              </w:rPr>
            </w:pPr>
            <w:r>
              <w:rPr>
                <w:b w:val="0"/>
              </w:rPr>
              <w:t>0,00 €</w:t>
            </w:r>
          </w:p>
        </w:tc>
      </w:tr>
    </w:tbl>
    <w:p w14:paraId="05CD0D74" w14:textId="77777777" w:rsidR="00687120" w:rsidRDefault="00687120" w:rsidP="002E101C">
      <w:pPr>
        <w:pStyle w:val="berschrift2"/>
      </w:pPr>
    </w:p>
    <w:p w14:paraId="22BB8845" w14:textId="77777777" w:rsidR="005542D0" w:rsidRPr="005542D0" w:rsidRDefault="005542D0" w:rsidP="005542D0"/>
    <w:p w14:paraId="0A3115B7" w14:textId="7A9CF658" w:rsidR="002E101C" w:rsidRDefault="002E101C" w:rsidP="002E101C"/>
    <w:p w14:paraId="296CC5E4" w14:textId="77777777" w:rsidR="005542D0" w:rsidRDefault="005542D0" w:rsidP="005542D0">
      <w:pPr>
        <w:pStyle w:val="berschrift2"/>
      </w:pPr>
      <w:r>
        <w:t>Übersicht über das gesamte Vermögen</w:t>
      </w:r>
    </w:p>
    <w:p w14:paraId="4CF088C7" w14:textId="7C9D5EF4" w:rsidR="005542D0" w:rsidRPr="00E30B00" w:rsidRDefault="005542D0" w:rsidP="005542D0">
      <w:r>
        <w:t>Bilanz zum 31.12.2015</w:t>
      </w:r>
    </w:p>
    <w:p w14:paraId="42BC290A" w14:textId="77777777" w:rsidR="005542D0" w:rsidRDefault="005542D0" w:rsidP="005542D0">
      <w:pPr>
        <w:jc w:val="center"/>
      </w:pPr>
    </w:p>
    <w:tbl>
      <w:tblPr>
        <w:tblStyle w:val="Tabellenraster"/>
        <w:tblW w:w="0" w:type="auto"/>
        <w:tblInd w:w="675" w:type="dxa"/>
        <w:tblLook w:val="04A0" w:firstRow="1" w:lastRow="0" w:firstColumn="1" w:lastColumn="0" w:noHBand="0" w:noVBand="1"/>
      </w:tblPr>
      <w:tblGrid>
        <w:gridCol w:w="2289"/>
        <w:gridCol w:w="2814"/>
        <w:gridCol w:w="3261"/>
        <w:gridCol w:w="1637"/>
      </w:tblGrid>
      <w:tr w:rsidR="005542D0" w:rsidRPr="00687120" w14:paraId="5BC598D6" w14:textId="77777777" w:rsidTr="00DA26B7">
        <w:trPr>
          <w:trHeight w:val="340"/>
        </w:trPr>
        <w:tc>
          <w:tcPr>
            <w:tcW w:w="5103" w:type="dxa"/>
            <w:gridSpan w:val="2"/>
            <w:tcBorders>
              <w:bottom w:val="single" w:sz="4" w:space="0" w:color="auto"/>
            </w:tcBorders>
            <w:vAlign w:val="center"/>
          </w:tcPr>
          <w:p w14:paraId="477F29F1" w14:textId="77777777" w:rsidR="005542D0" w:rsidRPr="00687120" w:rsidRDefault="005542D0" w:rsidP="00DA26B7">
            <w:pPr>
              <w:pStyle w:val="berschrift3"/>
              <w:jc w:val="left"/>
            </w:pPr>
            <w:r>
              <w:t>Aktiva</w:t>
            </w:r>
          </w:p>
        </w:tc>
        <w:tc>
          <w:tcPr>
            <w:tcW w:w="4898" w:type="dxa"/>
            <w:gridSpan w:val="2"/>
            <w:tcBorders>
              <w:bottom w:val="single" w:sz="4" w:space="0" w:color="auto"/>
            </w:tcBorders>
            <w:vAlign w:val="center"/>
          </w:tcPr>
          <w:p w14:paraId="7478DD10" w14:textId="77777777" w:rsidR="005542D0" w:rsidRPr="00687120" w:rsidRDefault="005542D0" w:rsidP="00DA26B7">
            <w:pPr>
              <w:pStyle w:val="berschrift3"/>
              <w:jc w:val="right"/>
            </w:pPr>
            <w:r>
              <w:t>Passiva</w:t>
            </w:r>
          </w:p>
        </w:tc>
      </w:tr>
      <w:tr w:rsidR="005542D0" w:rsidRPr="00687120" w14:paraId="490446A4" w14:textId="77777777" w:rsidTr="00DA26B7">
        <w:trPr>
          <w:trHeight w:val="340"/>
        </w:trPr>
        <w:tc>
          <w:tcPr>
            <w:tcW w:w="2289" w:type="dxa"/>
            <w:tcBorders>
              <w:right w:val="nil"/>
            </w:tcBorders>
            <w:vAlign w:val="center"/>
          </w:tcPr>
          <w:p w14:paraId="4685247B" w14:textId="77777777" w:rsidR="005542D0" w:rsidRPr="00687120" w:rsidRDefault="005542D0" w:rsidP="00DA26B7">
            <w:pPr>
              <w:pStyle w:val="berschrift3"/>
              <w:jc w:val="left"/>
              <w:rPr>
                <w:b w:val="0"/>
              </w:rPr>
            </w:pPr>
            <w:r>
              <w:rPr>
                <w:b w:val="0"/>
              </w:rPr>
              <w:t>Flüssige Mittel</w:t>
            </w:r>
          </w:p>
        </w:tc>
        <w:tc>
          <w:tcPr>
            <w:tcW w:w="2814" w:type="dxa"/>
            <w:tcBorders>
              <w:left w:val="nil"/>
            </w:tcBorders>
            <w:vAlign w:val="center"/>
          </w:tcPr>
          <w:p w14:paraId="7CD55B3F" w14:textId="77777777" w:rsidR="005542D0" w:rsidRPr="00687120" w:rsidRDefault="005542D0" w:rsidP="00DA26B7">
            <w:pPr>
              <w:pStyle w:val="berschrift3"/>
              <w:jc w:val="right"/>
              <w:rPr>
                <w:b w:val="0"/>
              </w:rPr>
            </w:pPr>
          </w:p>
        </w:tc>
        <w:tc>
          <w:tcPr>
            <w:tcW w:w="3261" w:type="dxa"/>
            <w:tcBorders>
              <w:right w:val="nil"/>
            </w:tcBorders>
            <w:vAlign w:val="center"/>
          </w:tcPr>
          <w:p w14:paraId="201A748D" w14:textId="77777777" w:rsidR="005542D0" w:rsidRPr="00687120" w:rsidRDefault="005542D0" w:rsidP="00DA26B7">
            <w:pPr>
              <w:pStyle w:val="berschrift3"/>
              <w:jc w:val="left"/>
              <w:rPr>
                <w:b w:val="0"/>
              </w:rPr>
            </w:pPr>
          </w:p>
        </w:tc>
        <w:tc>
          <w:tcPr>
            <w:tcW w:w="1637" w:type="dxa"/>
            <w:tcBorders>
              <w:left w:val="nil"/>
            </w:tcBorders>
            <w:vAlign w:val="center"/>
          </w:tcPr>
          <w:p w14:paraId="31F61805" w14:textId="77777777" w:rsidR="005542D0" w:rsidRPr="00687120" w:rsidRDefault="005542D0" w:rsidP="00DA26B7">
            <w:pPr>
              <w:pStyle w:val="berschrift3"/>
              <w:jc w:val="right"/>
              <w:rPr>
                <w:b w:val="0"/>
              </w:rPr>
            </w:pPr>
          </w:p>
        </w:tc>
      </w:tr>
      <w:tr w:rsidR="005542D0" w:rsidRPr="00687120" w14:paraId="7A0999C3" w14:textId="77777777" w:rsidTr="00DA26B7">
        <w:trPr>
          <w:trHeight w:val="340"/>
        </w:trPr>
        <w:tc>
          <w:tcPr>
            <w:tcW w:w="2289" w:type="dxa"/>
            <w:tcBorders>
              <w:right w:val="nil"/>
            </w:tcBorders>
            <w:vAlign w:val="center"/>
          </w:tcPr>
          <w:p w14:paraId="4416DEB7" w14:textId="77777777" w:rsidR="005542D0" w:rsidRDefault="005542D0" w:rsidP="00DA26B7">
            <w:pPr>
              <w:pStyle w:val="berschrift3"/>
              <w:jc w:val="left"/>
              <w:rPr>
                <w:b w:val="0"/>
              </w:rPr>
            </w:pPr>
            <w:r>
              <w:rPr>
                <w:b w:val="0"/>
              </w:rPr>
              <w:tab/>
              <w:t xml:space="preserve">Kasse </w:t>
            </w:r>
          </w:p>
          <w:p w14:paraId="3C6AE3DA" w14:textId="77777777" w:rsidR="005542D0" w:rsidRDefault="005542D0" w:rsidP="00DA26B7">
            <w:pPr>
              <w:rPr>
                <w:sz w:val="24"/>
              </w:rPr>
            </w:pPr>
            <w:r>
              <w:tab/>
            </w:r>
            <w:r>
              <w:rPr>
                <w:sz w:val="24"/>
              </w:rPr>
              <w:t>Bank</w:t>
            </w:r>
          </w:p>
          <w:p w14:paraId="6BB40613" w14:textId="77777777" w:rsidR="005542D0" w:rsidRPr="00823F43" w:rsidRDefault="005542D0" w:rsidP="00DA26B7">
            <w:pPr>
              <w:rPr>
                <w:sz w:val="24"/>
              </w:rPr>
            </w:pPr>
            <w:r>
              <w:rPr>
                <w:sz w:val="24"/>
              </w:rPr>
              <w:tab/>
              <w:t xml:space="preserve">Sparbuch </w:t>
            </w:r>
          </w:p>
        </w:tc>
        <w:tc>
          <w:tcPr>
            <w:tcW w:w="2814" w:type="dxa"/>
            <w:tcBorders>
              <w:left w:val="nil"/>
            </w:tcBorders>
            <w:vAlign w:val="center"/>
          </w:tcPr>
          <w:p w14:paraId="7459E59C" w14:textId="19EC47E7" w:rsidR="005542D0" w:rsidRDefault="005542D0" w:rsidP="00DA26B7">
            <w:pPr>
              <w:pStyle w:val="berschrift3"/>
              <w:jc w:val="right"/>
              <w:rPr>
                <w:b w:val="0"/>
              </w:rPr>
            </w:pPr>
            <w:r>
              <w:rPr>
                <w:b w:val="0"/>
              </w:rPr>
              <w:t>xx,xx</w:t>
            </w:r>
            <w:r>
              <w:rPr>
                <w:b w:val="0"/>
              </w:rPr>
              <w:t xml:space="preserve"> €</w:t>
            </w:r>
          </w:p>
          <w:p w14:paraId="37CA824A" w14:textId="733F2CB4" w:rsidR="005542D0" w:rsidRDefault="005542D0" w:rsidP="00DA26B7">
            <w:pPr>
              <w:jc w:val="right"/>
              <w:rPr>
                <w:sz w:val="24"/>
              </w:rPr>
            </w:pPr>
            <w:r>
              <w:rPr>
                <w:sz w:val="24"/>
              </w:rPr>
              <w:t>x.xxx,xx</w:t>
            </w:r>
            <w:r>
              <w:rPr>
                <w:sz w:val="24"/>
              </w:rPr>
              <w:t xml:space="preserve"> €</w:t>
            </w:r>
          </w:p>
          <w:p w14:paraId="6EF52B05" w14:textId="4BBEE06D" w:rsidR="005542D0" w:rsidRPr="00823F43" w:rsidRDefault="005542D0" w:rsidP="00DA26B7">
            <w:pPr>
              <w:jc w:val="right"/>
              <w:rPr>
                <w:sz w:val="24"/>
              </w:rPr>
            </w:pPr>
            <w:r>
              <w:rPr>
                <w:sz w:val="24"/>
              </w:rPr>
              <w:t>x.xxx,xx</w:t>
            </w:r>
            <w:r>
              <w:rPr>
                <w:sz w:val="24"/>
              </w:rPr>
              <w:t xml:space="preserve"> €</w:t>
            </w:r>
          </w:p>
        </w:tc>
        <w:tc>
          <w:tcPr>
            <w:tcW w:w="3261" w:type="dxa"/>
            <w:tcBorders>
              <w:right w:val="nil"/>
            </w:tcBorders>
            <w:vAlign w:val="center"/>
          </w:tcPr>
          <w:p w14:paraId="4E804C5C" w14:textId="77777777" w:rsidR="005542D0" w:rsidRPr="00444A36" w:rsidRDefault="005542D0" w:rsidP="00DA26B7">
            <w:pPr>
              <w:pStyle w:val="berschrift3"/>
              <w:jc w:val="left"/>
              <w:rPr>
                <w:b w:val="0"/>
              </w:rPr>
            </w:pPr>
            <w:r>
              <w:rPr>
                <w:b w:val="0"/>
              </w:rPr>
              <w:t xml:space="preserve">Eigenkapital </w:t>
            </w:r>
            <w:r>
              <w:rPr>
                <w:b w:val="0"/>
              </w:rPr>
              <w:br/>
              <w:t>(abzgl. Fehlbetrag)</w:t>
            </w:r>
          </w:p>
        </w:tc>
        <w:tc>
          <w:tcPr>
            <w:tcW w:w="1637" w:type="dxa"/>
            <w:tcBorders>
              <w:left w:val="nil"/>
            </w:tcBorders>
            <w:vAlign w:val="center"/>
          </w:tcPr>
          <w:p w14:paraId="2AFE54D8" w14:textId="4A2A5A63" w:rsidR="005542D0" w:rsidRDefault="005542D0" w:rsidP="00DA26B7">
            <w:pPr>
              <w:pStyle w:val="berschrift3"/>
              <w:jc w:val="right"/>
              <w:rPr>
                <w:b w:val="0"/>
              </w:rPr>
            </w:pPr>
            <w:r>
              <w:rPr>
                <w:b w:val="0"/>
              </w:rPr>
              <w:t>xx.xxx,xx</w:t>
            </w:r>
            <w:r>
              <w:rPr>
                <w:b w:val="0"/>
              </w:rPr>
              <w:t xml:space="preserve"> €</w:t>
            </w:r>
          </w:p>
        </w:tc>
      </w:tr>
      <w:tr w:rsidR="005542D0" w:rsidRPr="00687120" w14:paraId="2B146C20" w14:textId="77777777" w:rsidTr="00DA26B7">
        <w:trPr>
          <w:trHeight w:val="340"/>
        </w:trPr>
        <w:tc>
          <w:tcPr>
            <w:tcW w:w="2289" w:type="dxa"/>
            <w:tcBorders>
              <w:right w:val="nil"/>
            </w:tcBorders>
            <w:vAlign w:val="center"/>
          </w:tcPr>
          <w:p w14:paraId="5D5CCFFD" w14:textId="77777777" w:rsidR="005542D0" w:rsidRPr="001D670D" w:rsidRDefault="005542D0" w:rsidP="00DA26B7">
            <w:pPr>
              <w:pStyle w:val="berschrift3"/>
              <w:jc w:val="left"/>
              <w:rPr>
                <w:b w:val="0"/>
              </w:rPr>
            </w:pPr>
          </w:p>
        </w:tc>
        <w:tc>
          <w:tcPr>
            <w:tcW w:w="2814" w:type="dxa"/>
            <w:tcBorders>
              <w:left w:val="nil"/>
            </w:tcBorders>
            <w:vAlign w:val="center"/>
          </w:tcPr>
          <w:p w14:paraId="4CA40A61" w14:textId="77777777" w:rsidR="005542D0" w:rsidRPr="001D670D" w:rsidRDefault="005542D0" w:rsidP="00DA26B7">
            <w:pPr>
              <w:pStyle w:val="berschrift3"/>
              <w:jc w:val="right"/>
              <w:rPr>
                <w:b w:val="0"/>
              </w:rPr>
            </w:pPr>
          </w:p>
        </w:tc>
        <w:tc>
          <w:tcPr>
            <w:tcW w:w="3261" w:type="dxa"/>
            <w:tcBorders>
              <w:right w:val="nil"/>
            </w:tcBorders>
            <w:vAlign w:val="center"/>
          </w:tcPr>
          <w:p w14:paraId="4C2F138A" w14:textId="77777777" w:rsidR="005542D0" w:rsidRDefault="005542D0" w:rsidP="00DA26B7">
            <w:pPr>
              <w:pStyle w:val="berschrift3"/>
              <w:jc w:val="left"/>
              <w:rPr>
                <w:b w:val="0"/>
              </w:rPr>
            </w:pPr>
            <w:r>
              <w:rPr>
                <w:b w:val="0"/>
              </w:rPr>
              <w:t>Sonstige Verbindlichkeiten</w:t>
            </w:r>
          </w:p>
          <w:p w14:paraId="450D68FA" w14:textId="77777777" w:rsidR="005542D0" w:rsidRPr="00444A36" w:rsidRDefault="005542D0" w:rsidP="00DA26B7">
            <w:pPr>
              <w:rPr>
                <w:sz w:val="18"/>
                <w:szCs w:val="18"/>
              </w:rPr>
            </w:pPr>
            <w:r w:rsidRPr="00612125">
              <w:rPr>
                <w:sz w:val="18"/>
                <w:szCs w:val="18"/>
              </w:rPr>
              <w:t>(z.B.</w:t>
            </w:r>
            <w:r>
              <w:rPr>
                <w:sz w:val="18"/>
                <w:szCs w:val="18"/>
              </w:rPr>
              <w:t xml:space="preserve"> Kto.</w:t>
            </w:r>
            <w:r w:rsidRPr="00612125">
              <w:rPr>
                <w:sz w:val="18"/>
                <w:szCs w:val="18"/>
              </w:rPr>
              <w:t xml:space="preserve">3290 </w:t>
            </w:r>
            <w:r>
              <w:rPr>
                <w:sz w:val="18"/>
                <w:szCs w:val="18"/>
              </w:rPr>
              <w:t>Durchlaufende</w:t>
            </w:r>
            <w:r w:rsidRPr="00612125">
              <w:rPr>
                <w:sz w:val="18"/>
                <w:szCs w:val="18"/>
              </w:rPr>
              <w:t xml:space="preserve"> Posten)</w:t>
            </w:r>
          </w:p>
        </w:tc>
        <w:tc>
          <w:tcPr>
            <w:tcW w:w="1637" w:type="dxa"/>
            <w:tcBorders>
              <w:left w:val="nil"/>
            </w:tcBorders>
            <w:vAlign w:val="center"/>
          </w:tcPr>
          <w:p w14:paraId="2E81227A" w14:textId="10440E15" w:rsidR="005542D0" w:rsidRDefault="005542D0" w:rsidP="00DA26B7">
            <w:pPr>
              <w:pStyle w:val="berschrift3"/>
              <w:jc w:val="right"/>
              <w:rPr>
                <w:b w:val="0"/>
              </w:rPr>
            </w:pPr>
            <w:r>
              <w:rPr>
                <w:b w:val="0"/>
              </w:rPr>
              <w:t>x.xxx,xx</w:t>
            </w:r>
            <w:r>
              <w:rPr>
                <w:b w:val="0"/>
              </w:rPr>
              <w:t xml:space="preserve"> </w:t>
            </w:r>
            <w:r w:rsidRPr="001D670D">
              <w:rPr>
                <w:b w:val="0"/>
              </w:rPr>
              <w:t>€</w:t>
            </w:r>
          </w:p>
        </w:tc>
      </w:tr>
      <w:tr w:rsidR="005542D0" w:rsidRPr="00701D84" w14:paraId="11E314FD" w14:textId="77777777" w:rsidTr="00DA26B7">
        <w:trPr>
          <w:trHeight w:val="340"/>
        </w:trPr>
        <w:tc>
          <w:tcPr>
            <w:tcW w:w="2289" w:type="dxa"/>
            <w:tcBorders>
              <w:right w:val="nil"/>
            </w:tcBorders>
            <w:shd w:val="clear" w:color="auto" w:fill="77B800"/>
            <w:vAlign w:val="center"/>
          </w:tcPr>
          <w:p w14:paraId="4984DE3E" w14:textId="77777777" w:rsidR="005542D0" w:rsidRPr="001D670D" w:rsidRDefault="005542D0" w:rsidP="00DA26B7">
            <w:pPr>
              <w:pStyle w:val="berschrift3"/>
              <w:jc w:val="right"/>
            </w:pPr>
          </w:p>
        </w:tc>
        <w:tc>
          <w:tcPr>
            <w:tcW w:w="2814" w:type="dxa"/>
            <w:tcBorders>
              <w:left w:val="nil"/>
            </w:tcBorders>
            <w:shd w:val="clear" w:color="auto" w:fill="77B800"/>
            <w:vAlign w:val="center"/>
          </w:tcPr>
          <w:p w14:paraId="094EC978" w14:textId="7C0B1D5B" w:rsidR="005542D0" w:rsidRPr="001D670D" w:rsidRDefault="005542D0" w:rsidP="00DA26B7">
            <w:pPr>
              <w:pStyle w:val="berschrift3"/>
              <w:jc w:val="right"/>
            </w:pPr>
            <w:r>
              <w:t>0,00</w:t>
            </w:r>
            <w:r>
              <w:t xml:space="preserve"> €</w:t>
            </w:r>
          </w:p>
        </w:tc>
        <w:tc>
          <w:tcPr>
            <w:tcW w:w="3261" w:type="dxa"/>
            <w:tcBorders>
              <w:right w:val="nil"/>
            </w:tcBorders>
            <w:shd w:val="clear" w:color="auto" w:fill="77B800"/>
            <w:vAlign w:val="center"/>
          </w:tcPr>
          <w:p w14:paraId="2E93A503" w14:textId="77777777" w:rsidR="005542D0" w:rsidRPr="001D670D" w:rsidRDefault="005542D0" w:rsidP="00DA26B7">
            <w:pPr>
              <w:pStyle w:val="berschrift3"/>
              <w:jc w:val="right"/>
            </w:pPr>
          </w:p>
        </w:tc>
        <w:tc>
          <w:tcPr>
            <w:tcW w:w="1637" w:type="dxa"/>
            <w:tcBorders>
              <w:left w:val="nil"/>
            </w:tcBorders>
            <w:shd w:val="clear" w:color="auto" w:fill="77B800"/>
            <w:vAlign w:val="center"/>
          </w:tcPr>
          <w:p w14:paraId="712E2234" w14:textId="239A5DC7" w:rsidR="005542D0" w:rsidRPr="001D670D" w:rsidRDefault="005542D0" w:rsidP="00DA26B7">
            <w:pPr>
              <w:pStyle w:val="berschrift3"/>
              <w:jc w:val="right"/>
            </w:pPr>
            <w:r>
              <w:t>0,00</w:t>
            </w:r>
            <w:r>
              <w:t xml:space="preserve"> €</w:t>
            </w:r>
          </w:p>
        </w:tc>
      </w:tr>
    </w:tbl>
    <w:p w14:paraId="4FA8D732" w14:textId="77777777" w:rsidR="005542D0" w:rsidRDefault="005542D0" w:rsidP="005542D0">
      <w:pPr>
        <w:jc w:val="center"/>
      </w:pPr>
    </w:p>
    <w:p w14:paraId="1B54763A" w14:textId="77777777" w:rsidR="005542D0" w:rsidRDefault="005542D0" w:rsidP="005542D0">
      <w:pPr>
        <w:pStyle w:val="berschrift2"/>
      </w:pPr>
    </w:p>
    <w:p w14:paraId="46D98B23" w14:textId="77777777" w:rsidR="005542D0" w:rsidRPr="005542D0" w:rsidRDefault="005542D0" w:rsidP="005542D0"/>
    <w:p w14:paraId="7F96D38F" w14:textId="77777777" w:rsidR="005542D0" w:rsidRDefault="005542D0" w:rsidP="005542D0">
      <w:pPr>
        <w:pStyle w:val="berschrift2"/>
      </w:pPr>
      <w:r>
        <w:t>Übersicht über die Zuschüsse an die Verbände (Kto. 6020 / 5150)</w:t>
      </w:r>
    </w:p>
    <w:p w14:paraId="583F1620" w14:textId="77777777" w:rsidR="005542D0" w:rsidRDefault="005542D0" w:rsidP="005542D0"/>
    <w:p w14:paraId="0740A92A" w14:textId="77777777" w:rsidR="005542D0" w:rsidRDefault="005542D0" w:rsidP="005542D0"/>
    <w:tbl>
      <w:tblPr>
        <w:tblStyle w:val="Tabellenraster"/>
        <w:tblW w:w="0" w:type="auto"/>
        <w:tblInd w:w="675" w:type="dxa"/>
        <w:tblLook w:val="04A0" w:firstRow="1" w:lastRow="0" w:firstColumn="1" w:lastColumn="0" w:noHBand="0" w:noVBand="1"/>
      </w:tblPr>
      <w:tblGrid>
        <w:gridCol w:w="2300"/>
        <w:gridCol w:w="1805"/>
        <w:gridCol w:w="3978"/>
        <w:gridCol w:w="1918"/>
      </w:tblGrid>
      <w:tr w:rsidR="005542D0" w:rsidRPr="00687120" w14:paraId="43E23456" w14:textId="77777777" w:rsidTr="005542D0">
        <w:trPr>
          <w:trHeight w:val="340"/>
        </w:trPr>
        <w:tc>
          <w:tcPr>
            <w:tcW w:w="4105" w:type="dxa"/>
            <w:gridSpan w:val="2"/>
            <w:tcBorders>
              <w:bottom w:val="single" w:sz="4" w:space="0" w:color="auto"/>
            </w:tcBorders>
            <w:vAlign w:val="center"/>
          </w:tcPr>
          <w:p w14:paraId="56A65413" w14:textId="77777777" w:rsidR="005542D0" w:rsidRPr="00687120" w:rsidRDefault="005542D0" w:rsidP="00DA26B7">
            <w:pPr>
              <w:pStyle w:val="berschrift3"/>
              <w:jc w:val="left"/>
            </w:pPr>
            <w:r w:rsidRPr="00687120">
              <w:t>Einnahmen</w:t>
            </w:r>
          </w:p>
        </w:tc>
        <w:tc>
          <w:tcPr>
            <w:tcW w:w="5896" w:type="dxa"/>
            <w:gridSpan w:val="2"/>
            <w:tcBorders>
              <w:bottom w:val="single" w:sz="4" w:space="0" w:color="auto"/>
            </w:tcBorders>
            <w:vAlign w:val="center"/>
          </w:tcPr>
          <w:p w14:paraId="45F42FFF" w14:textId="77777777" w:rsidR="005542D0" w:rsidRPr="00687120" w:rsidRDefault="005542D0" w:rsidP="00DA26B7">
            <w:pPr>
              <w:pStyle w:val="berschrift3"/>
              <w:jc w:val="right"/>
            </w:pPr>
            <w:r w:rsidRPr="00687120">
              <w:t xml:space="preserve">Ausgaben </w:t>
            </w:r>
          </w:p>
        </w:tc>
      </w:tr>
      <w:tr w:rsidR="005542D0" w:rsidRPr="00687120" w14:paraId="743997FB" w14:textId="77777777" w:rsidTr="005542D0">
        <w:trPr>
          <w:trHeight w:val="340"/>
        </w:trPr>
        <w:tc>
          <w:tcPr>
            <w:tcW w:w="2300" w:type="dxa"/>
            <w:tcBorders>
              <w:right w:val="nil"/>
            </w:tcBorders>
            <w:vAlign w:val="center"/>
          </w:tcPr>
          <w:p w14:paraId="57FE93E5" w14:textId="77777777" w:rsidR="005542D0" w:rsidRPr="00687120" w:rsidRDefault="005542D0" w:rsidP="00DA26B7">
            <w:pPr>
              <w:pStyle w:val="berschrift3"/>
              <w:jc w:val="left"/>
              <w:rPr>
                <w:b w:val="0"/>
              </w:rPr>
            </w:pPr>
            <w:r>
              <w:rPr>
                <w:b w:val="0"/>
              </w:rPr>
              <w:t xml:space="preserve">Grundförderung SJR 2013 </w:t>
            </w:r>
          </w:p>
        </w:tc>
        <w:tc>
          <w:tcPr>
            <w:tcW w:w="1805" w:type="dxa"/>
            <w:tcBorders>
              <w:left w:val="nil"/>
            </w:tcBorders>
            <w:vAlign w:val="center"/>
          </w:tcPr>
          <w:p w14:paraId="5C7C8B10" w14:textId="36098C5A" w:rsidR="005542D0" w:rsidRPr="00687120" w:rsidRDefault="005542D0" w:rsidP="005542D0">
            <w:pPr>
              <w:pStyle w:val="berschrift3"/>
              <w:jc w:val="right"/>
              <w:rPr>
                <w:b w:val="0"/>
              </w:rPr>
            </w:pPr>
            <w:r>
              <w:rPr>
                <w:b w:val="0"/>
              </w:rPr>
              <w:t>xxx</w:t>
            </w:r>
            <w:r>
              <w:rPr>
                <w:b w:val="0"/>
              </w:rPr>
              <w:t>,</w:t>
            </w:r>
            <w:r>
              <w:rPr>
                <w:b w:val="0"/>
              </w:rPr>
              <w:t>xx</w:t>
            </w:r>
            <w:r>
              <w:rPr>
                <w:b w:val="0"/>
              </w:rPr>
              <w:t xml:space="preserve"> €</w:t>
            </w:r>
          </w:p>
        </w:tc>
        <w:tc>
          <w:tcPr>
            <w:tcW w:w="3978" w:type="dxa"/>
            <w:tcBorders>
              <w:right w:val="nil"/>
            </w:tcBorders>
            <w:vAlign w:val="center"/>
          </w:tcPr>
          <w:p w14:paraId="30EFBA9B" w14:textId="77777777" w:rsidR="005542D0" w:rsidRDefault="005542D0" w:rsidP="00DA26B7">
            <w:pPr>
              <w:pStyle w:val="berschrift3"/>
              <w:jc w:val="left"/>
              <w:rPr>
                <w:b w:val="0"/>
              </w:rPr>
            </w:pPr>
            <w:r>
              <w:rPr>
                <w:b w:val="0"/>
              </w:rPr>
              <w:t>Auszahlung (2013/2014)</w:t>
            </w:r>
          </w:p>
          <w:p w14:paraId="77D6A552" w14:textId="77777777" w:rsidR="005542D0" w:rsidRDefault="005542D0" w:rsidP="00DA26B7">
            <w:pPr>
              <w:pStyle w:val="berschrift3"/>
              <w:jc w:val="left"/>
              <w:rPr>
                <w:b w:val="0"/>
              </w:rPr>
            </w:pPr>
            <w:r>
              <w:rPr>
                <w:b w:val="0"/>
              </w:rPr>
              <w:t xml:space="preserve">Grundförderung </w:t>
            </w:r>
          </w:p>
          <w:p w14:paraId="009132E7" w14:textId="77777777" w:rsidR="005542D0" w:rsidRPr="00687120" w:rsidRDefault="005542D0" w:rsidP="00DA26B7">
            <w:pPr>
              <w:pStyle w:val="berschrift3"/>
              <w:jc w:val="left"/>
              <w:rPr>
                <w:b w:val="0"/>
              </w:rPr>
            </w:pPr>
            <w:r>
              <w:rPr>
                <w:b w:val="0"/>
              </w:rPr>
              <w:t xml:space="preserve">an </w:t>
            </w:r>
            <w:r w:rsidRPr="00292A07">
              <w:t>Kolping</w:t>
            </w:r>
            <w:r>
              <w:t>jugend</w:t>
            </w:r>
            <w:r w:rsidRPr="00292A07">
              <w:t xml:space="preserve"> Neustadt</w:t>
            </w:r>
          </w:p>
        </w:tc>
        <w:tc>
          <w:tcPr>
            <w:tcW w:w="1918" w:type="dxa"/>
            <w:tcBorders>
              <w:left w:val="nil"/>
            </w:tcBorders>
            <w:vAlign w:val="center"/>
          </w:tcPr>
          <w:p w14:paraId="5D5A81FC" w14:textId="1EE90020" w:rsidR="005542D0" w:rsidRPr="00687120" w:rsidRDefault="005542D0" w:rsidP="00DA26B7">
            <w:pPr>
              <w:pStyle w:val="berschrift3"/>
              <w:jc w:val="right"/>
              <w:rPr>
                <w:b w:val="0"/>
              </w:rPr>
            </w:pPr>
            <w:r>
              <w:rPr>
                <w:b w:val="0"/>
              </w:rPr>
              <w:t>xxx,xx €</w:t>
            </w:r>
          </w:p>
        </w:tc>
      </w:tr>
      <w:tr w:rsidR="005542D0" w:rsidRPr="00687120" w14:paraId="31454A4E" w14:textId="77777777" w:rsidTr="005542D0">
        <w:trPr>
          <w:trHeight w:val="340"/>
        </w:trPr>
        <w:tc>
          <w:tcPr>
            <w:tcW w:w="2300" w:type="dxa"/>
            <w:tcBorders>
              <w:right w:val="nil"/>
            </w:tcBorders>
            <w:vAlign w:val="center"/>
          </w:tcPr>
          <w:p w14:paraId="60887204" w14:textId="77777777" w:rsidR="005542D0" w:rsidRPr="00292A07" w:rsidRDefault="005542D0" w:rsidP="00DA26B7">
            <w:pPr>
              <w:pStyle w:val="berschrift3"/>
              <w:jc w:val="left"/>
              <w:rPr>
                <w:b w:val="0"/>
              </w:rPr>
            </w:pPr>
            <w:r w:rsidRPr="00292A07">
              <w:rPr>
                <w:b w:val="0"/>
              </w:rPr>
              <w:t>Grundförderung SJR 2014</w:t>
            </w:r>
          </w:p>
        </w:tc>
        <w:tc>
          <w:tcPr>
            <w:tcW w:w="1805" w:type="dxa"/>
            <w:tcBorders>
              <w:left w:val="nil"/>
            </w:tcBorders>
            <w:vAlign w:val="center"/>
          </w:tcPr>
          <w:p w14:paraId="6D8AEAC7" w14:textId="4B9AA1BE" w:rsidR="005542D0" w:rsidRDefault="005542D0" w:rsidP="00DA26B7">
            <w:pPr>
              <w:pStyle w:val="berschrift3"/>
              <w:jc w:val="right"/>
              <w:rPr>
                <w:b w:val="0"/>
              </w:rPr>
            </w:pPr>
            <w:r>
              <w:rPr>
                <w:b w:val="0"/>
              </w:rPr>
              <w:t>xxx,xx €</w:t>
            </w:r>
          </w:p>
        </w:tc>
        <w:tc>
          <w:tcPr>
            <w:tcW w:w="3978" w:type="dxa"/>
            <w:tcBorders>
              <w:right w:val="nil"/>
            </w:tcBorders>
            <w:vAlign w:val="center"/>
          </w:tcPr>
          <w:p w14:paraId="055DC0A5" w14:textId="77777777" w:rsidR="005542D0" w:rsidRPr="00FC0E8A" w:rsidRDefault="005542D0" w:rsidP="00DA26B7">
            <w:pPr>
              <w:pStyle w:val="berschrift3"/>
              <w:jc w:val="left"/>
            </w:pPr>
            <w:r>
              <w:rPr>
                <w:b w:val="0"/>
              </w:rPr>
              <w:t xml:space="preserve">Auszahlung Grundförderung/Materialförderung an </w:t>
            </w:r>
            <w:r>
              <w:t>FJC St. Marien</w:t>
            </w:r>
          </w:p>
        </w:tc>
        <w:tc>
          <w:tcPr>
            <w:tcW w:w="1918" w:type="dxa"/>
            <w:tcBorders>
              <w:left w:val="nil"/>
            </w:tcBorders>
            <w:vAlign w:val="center"/>
          </w:tcPr>
          <w:p w14:paraId="78B4203A" w14:textId="53D21322" w:rsidR="005542D0" w:rsidRDefault="005542D0" w:rsidP="00DA26B7">
            <w:pPr>
              <w:pStyle w:val="berschrift3"/>
              <w:jc w:val="right"/>
              <w:rPr>
                <w:b w:val="0"/>
              </w:rPr>
            </w:pPr>
            <w:r>
              <w:rPr>
                <w:b w:val="0"/>
              </w:rPr>
              <w:t>xxx,xx €</w:t>
            </w:r>
          </w:p>
        </w:tc>
      </w:tr>
      <w:tr w:rsidR="005542D0" w:rsidRPr="00687120" w14:paraId="25E6FB40" w14:textId="77777777" w:rsidTr="005542D0">
        <w:trPr>
          <w:trHeight w:val="340"/>
        </w:trPr>
        <w:tc>
          <w:tcPr>
            <w:tcW w:w="2300" w:type="dxa"/>
            <w:tcBorders>
              <w:right w:val="nil"/>
            </w:tcBorders>
            <w:vAlign w:val="center"/>
          </w:tcPr>
          <w:p w14:paraId="4A406847" w14:textId="77777777" w:rsidR="005542D0" w:rsidRPr="001D670D" w:rsidRDefault="005542D0" w:rsidP="00DA26B7">
            <w:pPr>
              <w:pStyle w:val="berschrift3"/>
              <w:jc w:val="left"/>
              <w:rPr>
                <w:b w:val="0"/>
              </w:rPr>
            </w:pPr>
            <w:r w:rsidRPr="001D670D">
              <w:rPr>
                <w:b w:val="0"/>
              </w:rPr>
              <w:t>Grundförderung KJR</w:t>
            </w:r>
            <w:r>
              <w:rPr>
                <w:b w:val="0"/>
              </w:rPr>
              <w:t xml:space="preserve"> 2013</w:t>
            </w:r>
          </w:p>
        </w:tc>
        <w:tc>
          <w:tcPr>
            <w:tcW w:w="1805" w:type="dxa"/>
            <w:tcBorders>
              <w:left w:val="nil"/>
            </w:tcBorders>
            <w:vAlign w:val="center"/>
          </w:tcPr>
          <w:p w14:paraId="23ED52BF" w14:textId="3E26B407" w:rsidR="005542D0" w:rsidRPr="001D670D" w:rsidRDefault="005542D0" w:rsidP="00DA26B7">
            <w:pPr>
              <w:pStyle w:val="berschrift3"/>
              <w:jc w:val="right"/>
              <w:rPr>
                <w:b w:val="0"/>
              </w:rPr>
            </w:pPr>
            <w:r>
              <w:rPr>
                <w:b w:val="0"/>
              </w:rPr>
              <w:t>xxx,xx €</w:t>
            </w:r>
          </w:p>
        </w:tc>
        <w:tc>
          <w:tcPr>
            <w:tcW w:w="3978" w:type="dxa"/>
            <w:tcBorders>
              <w:right w:val="nil"/>
            </w:tcBorders>
            <w:vAlign w:val="center"/>
          </w:tcPr>
          <w:p w14:paraId="628C32E4" w14:textId="77777777" w:rsidR="005542D0" w:rsidRPr="00FC0E8A" w:rsidRDefault="005542D0" w:rsidP="00DA26B7">
            <w:pPr>
              <w:pStyle w:val="berschrift3"/>
              <w:jc w:val="left"/>
            </w:pPr>
            <w:r>
              <w:rPr>
                <w:b w:val="0"/>
              </w:rPr>
              <w:t xml:space="preserve">Auszahlung Grundförderung/Materialförderung an </w:t>
            </w:r>
            <w:r>
              <w:t>KjG Neundf.-Weidach</w:t>
            </w:r>
          </w:p>
        </w:tc>
        <w:tc>
          <w:tcPr>
            <w:tcW w:w="1918" w:type="dxa"/>
            <w:tcBorders>
              <w:left w:val="nil"/>
            </w:tcBorders>
            <w:vAlign w:val="center"/>
          </w:tcPr>
          <w:p w14:paraId="378935F0" w14:textId="3090F20F" w:rsidR="005542D0" w:rsidRDefault="005542D0" w:rsidP="00DA26B7">
            <w:pPr>
              <w:pStyle w:val="berschrift3"/>
              <w:jc w:val="right"/>
              <w:rPr>
                <w:b w:val="0"/>
              </w:rPr>
            </w:pPr>
            <w:r>
              <w:rPr>
                <w:b w:val="0"/>
              </w:rPr>
              <w:t>xxx,xx €</w:t>
            </w:r>
          </w:p>
        </w:tc>
      </w:tr>
      <w:tr w:rsidR="005542D0" w:rsidRPr="00687120" w14:paraId="4457785B" w14:textId="77777777" w:rsidTr="005542D0">
        <w:trPr>
          <w:trHeight w:val="340"/>
        </w:trPr>
        <w:tc>
          <w:tcPr>
            <w:tcW w:w="2300" w:type="dxa"/>
            <w:tcBorders>
              <w:right w:val="nil"/>
            </w:tcBorders>
            <w:vAlign w:val="center"/>
          </w:tcPr>
          <w:p w14:paraId="29418F88" w14:textId="77777777" w:rsidR="005542D0" w:rsidRPr="00292A07" w:rsidRDefault="005542D0" w:rsidP="00DA26B7">
            <w:pPr>
              <w:pStyle w:val="berschrift3"/>
              <w:jc w:val="left"/>
              <w:rPr>
                <w:b w:val="0"/>
              </w:rPr>
            </w:pPr>
            <w:r w:rsidRPr="00292A07">
              <w:rPr>
                <w:b w:val="0"/>
              </w:rPr>
              <w:t>Grundförderung KJR 2014</w:t>
            </w:r>
          </w:p>
        </w:tc>
        <w:tc>
          <w:tcPr>
            <w:tcW w:w="1805" w:type="dxa"/>
            <w:tcBorders>
              <w:left w:val="nil"/>
            </w:tcBorders>
            <w:vAlign w:val="center"/>
          </w:tcPr>
          <w:p w14:paraId="532C209C" w14:textId="2B8A9827" w:rsidR="005542D0" w:rsidRPr="001D670D" w:rsidRDefault="005542D0" w:rsidP="00DA26B7">
            <w:pPr>
              <w:pStyle w:val="berschrift3"/>
              <w:jc w:val="right"/>
              <w:rPr>
                <w:b w:val="0"/>
              </w:rPr>
            </w:pPr>
            <w:r>
              <w:rPr>
                <w:b w:val="0"/>
              </w:rPr>
              <w:t>xxx,xx €</w:t>
            </w:r>
          </w:p>
        </w:tc>
        <w:tc>
          <w:tcPr>
            <w:tcW w:w="3978" w:type="dxa"/>
            <w:tcBorders>
              <w:right w:val="nil"/>
            </w:tcBorders>
            <w:vAlign w:val="center"/>
          </w:tcPr>
          <w:p w14:paraId="5EEBD018" w14:textId="77777777" w:rsidR="005542D0" w:rsidRPr="00292A07" w:rsidRDefault="005542D0" w:rsidP="00DA26B7">
            <w:pPr>
              <w:pStyle w:val="berschrift3"/>
              <w:jc w:val="left"/>
              <w:rPr>
                <w:b w:val="0"/>
              </w:rPr>
            </w:pPr>
            <w:r w:rsidRPr="00292A07">
              <w:rPr>
                <w:b w:val="0"/>
              </w:rPr>
              <w:t>Auszahlung</w:t>
            </w:r>
          </w:p>
          <w:p w14:paraId="179B173E" w14:textId="77777777" w:rsidR="005542D0" w:rsidRPr="00292A07" w:rsidRDefault="005542D0" w:rsidP="00DA26B7">
            <w:pPr>
              <w:rPr>
                <w:sz w:val="24"/>
              </w:rPr>
            </w:pPr>
            <w:r w:rsidRPr="00292A07">
              <w:rPr>
                <w:sz w:val="24"/>
              </w:rPr>
              <w:t xml:space="preserve">Grundförderung </w:t>
            </w:r>
          </w:p>
          <w:p w14:paraId="33D755EE" w14:textId="77777777" w:rsidR="005542D0" w:rsidRPr="00FC0E8A" w:rsidRDefault="005542D0" w:rsidP="00DA26B7">
            <w:r w:rsidRPr="00292A07">
              <w:rPr>
                <w:sz w:val="24"/>
              </w:rPr>
              <w:t xml:space="preserve">an </w:t>
            </w:r>
            <w:r w:rsidRPr="00292A07">
              <w:rPr>
                <w:b/>
                <w:sz w:val="24"/>
              </w:rPr>
              <w:t>KjG St. Augustin</w:t>
            </w:r>
          </w:p>
        </w:tc>
        <w:tc>
          <w:tcPr>
            <w:tcW w:w="1918" w:type="dxa"/>
            <w:tcBorders>
              <w:left w:val="nil"/>
            </w:tcBorders>
            <w:vAlign w:val="center"/>
          </w:tcPr>
          <w:p w14:paraId="67084BF9" w14:textId="5DE4D505" w:rsidR="005542D0" w:rsidRDefault="005542D0" w:rsidP="00DA26B7">
            <w:pPr>
              <w:pStyle w:val="berschrift3"/>
              <w:jc w:val="right"/>
              <w:rPr>
                <w:b w:val="0"/>
              </w:rPr>
            </w:pPr>
            <w:r>
              <w:rPr>
                <w:b w:val="0"/>
              </w:rPr>
              <w:t>xxx,xx €</w:t>
            </w:r>
          </w:p>
        </w:tc>
      </w:tr>
      <w:tr w:rsidR="005542D0" w:rsidRPr="00701D84" w14:paraId="4281DE09" w14:textId="77777777" w:rsidTr="005542D0">
        <w:trPr>
          <w:trHeight w:val="340"/>
        </w:trPr>
        <w:tc>
          <w:tcPr>
            <w:tcW w:w="2300" w:type="dxa"/>
            <w:tcBorders>
              <w:right w:val="nil"/>
            </w:tcBorders>
            <w:shd w:val="clear" w:color="auto" w:fill="77B800"/>
            <w:vAlign w:val="center"/>
          </w:tcPr>
          <w:p w14:paraId="4F28081B" w14:textId="77777777" w:rsidR="005542D0" w:rsidRPr="001D670D" w:rsidRDefault="005542D0" w:rsidP="00DA26B7">
            <w:pPr>
              <w:pStyle w:val="berschrift3"/>
              <w:jc w:val="right"/>
            </w:pPr>
          </w:p>
        </w:tc>
        <w:tc>
          <w:tcPr>
            <w:tcW w:w="1805" w:type="dxa"/>
            <w:tcBorders>
              <w:left w:val="nil"/>
            </w:tcBorders>
            <w:shd w:val="clear" w:color="auto" w:fill="77B800"/>
            <w:vAlign w:val="center"/>
          </w:tcPr>
          <w:p w14:paraId="4DCBD2E4" w14:textId="63317CD7" w:rsidR="005542D0" w:rsidRPr="001D670D" w:rsidRDefault="005542D0" w:rsidP="00DA26B7">
            <w:pPr>
              <w:pStyle w:val="berschrift3"/>
              <w:jc w:val="right"/>
            </w:pPr>
            <w:r>
              <w:t>xxx,xx</w:t>
            </w:r>
            <w:r>
              <w:t xml:space="preserve"> €</w:t>
            </w:r>
          </w:p>
        </w:tc>
        <w:tc>
          <w:tcPr>
            <w:tcW w:w="3978" w:type="dxa"/>
            <w:tcBorders>
              <w:right w:val="nil"/>
            </w:tcBorders>
            <w:shd w:val="clear" w:color="auto" w:fill="77B800"/>
            <w:vAlign w:val="center"/>
          </w:tcPr>
          <w:p w14:paraId="1F6661ED" w14:textId="77777777" w:rsidR="005542D0" w:rsidRPr="001D670D" w:rsidRDefault="005542D0" w:rsidP="00DA26B7">
            <w:pPr>
              <w:pStyle w:val="berschrift3"/>
              <w:jc w:val="right"/>
            </w:pPr>
          </w:p>
        </w:tc>
        <w:tc>
          <w:tcPr>
            <w:tcW w:w="1918" w:type="dxa"/>
            <w:tcBorders>
              <w:left w:val="nil"/>
            </w:tcBorders>
            <w:shd w:val="clear" w:color="auto" w:fill="77B800"/>
            <w:vAlign w:val="center"/>
          </w:tcPr>
          <w:p w14:paraId="35C7868F" w14:textId="0729273F" w:rsidR="005542D0" w:rsidRPr="001D670D" w:rsidRDefault="005542D0" w:rsidP="00DA26B7">
            <w:pPr>
              <w:pStyle w:val="berschrift3"/>
              <w:jc w:val="right"/>
            </w:pPr>
            <w:r>
              <w:t>xxx,xx</w:t>
            </w:r>
            <w:bookmarkStart w:id="0" w:name="_GoBack"/>
            <w:bookmarkEnd w:id="0"/>
            <w:r>
              <w:t xml:space="preserve"> €</w:t>
            </w:r>
          </w:p>
        </w:tc>
      </w:tr>
    </w:tbl>
    <w:p w14:paraId="17AED6A2" w14:textId="77777777" w:rsidR="005542D0" w:rsidRPr="00CB02DC" w:rsidRDefault="005542D0" w:rsidP="002E101C"/>
    <w:sectPr w:rsidR="005542D0" w:rsidRPr="00CB02DC" w:rsidSect="00CB02DC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BDKJ Bold">
    <w:panose1 w:val="02000000000000000000"/>
    <w:charset w:val="00"/>
    <w:family w:val="auto"/>
    <w:pitch w:val="variable"/>
    <w:sig w:usb0="80000027" w:usb1="4000006A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A7F5A"/>
    <w:multiLevelType w:val="hybridMultilevel"/>
    <w:tmpl w:val="C5CCA32C"/>
    <w:lvl w:ilvl="0" w:tplc="6186DD14">
      <w:start w:val="6595"/>
      <w:numFmt w:val="bullet"/>
      <w:lvlText w:val="-"/>
      <w:lvlJc w:val="left"/>
      <w:pPr>
        <w:ind w:left="720" w:hanging="360"/>
      </w:pPr>
      <w:rPr>
        <w:rFonts w:ascii="Trebuchet MS" w:eastAsiaTheme="minorEastAsia" w:hAnsi="Trebuchet M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2DC"/>
    <w:rsid w:val="000F512D"/>
    <w:rsid w:val="002E101C"/>
    <w:rsid w:val="00520D3D"/>
    <w:rsid w:val="005542D0"/>
    <w:rsid w:val="005F38B0"/>
    <w:rsid w:val="00687120"/>
    <w:rsid w:val="006F6985"/>
    <w:rsid w:val="007A5619"/>
    <w:rsid w:val="007D3A65"/>
    <w:rsid w:val="00CB02DC"/>
    <w:rsid w:val="00D451FF"/>
    <w:rsid w:val="00E57461"/>
    <w:rsid w:val="00EE34D2"/>
    <w:rsid w:val="00F93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E03B1B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F38B0"/>
    <w:rPr>
      <w:rFonts w:ascii="Trebuchet MS" w:hAnsi="Trebuchet MS"/>
      <w:sz w:val="22"/>
    </w:rPr>
  </w:style>
  <w:style w:type="paragraph" w:styleId="berschrift1">
    <w:name w:val="heading 1"/>
    <w:basedOn w:val="Standard"/>
    <w:next w:val="Standard"/>
    <w:link w:val="berschrift1Zeichen"/>
    <w:uiPriority w:val="9"/>
    <w:qFormat/>
    <w:rsid w:val="00CB02DC"/>
    <w:pPr>
      <w:keepNext/>
      <w:keepLines/>
      <w:jc w:val="center"/>
      <w:outlineLvl w:val="0"/>
    </w:pPr>
    <w:rPr>
      <w:rFonts w:ascii="BDKJ Bold" w:eastAsiaTheme="majorEastAsia" w:hAnsi="BDKJ Bold" w:cstheme="majorBidi"/>
      <w:bCs/>
      <w:color w:val="77B800"/>
      <w:sz w:val="48"/>
      <w:szCs w:val="32"/>
    </w:rPr>
  </w:style>
  <w:style w:type="paragraph" w:styleId="berschrift2">
    <w:name w:val="heading 2"/>
    <w:basedOn w:val="Standard"/>
    <w:next w:val="Standard"/>
    <w:link w:val="berschrift2Zeichen"/>
    <w:uiPriority w:val="9"/>
    <w:unhideWhenUsed/>
    <w:qFormat/>
    <w:rsid w:val="00E57461"/>
    <w:pPr>
      <w:keepNext/>
      <w:keepLines/>
      <w:outlineLvl w:val="1"/>
    </w:pPr>
    <w:rPr>
      <w:rFonts w:ascii="BDKJ Bold" w:eastAsiaTheme="majorEastAsia" w:hAnsi="BDKJ Bold" w:cstheme="majorBidi"/>
      <w:bCs/>
      <w:sz w:val="36"/>
      <w:szCs w:val="28"/>
    </w:rPr>
  </w:style>
  <w:style w:type="paragraph" w:styleId="berschrift3">
    <w:name w:val="heading 3"/>
    <w:aliases w:val="Beträge"/>
    <w:basedOn w:val="Standard"/>
    <w:next w:val="Standard"/>
    <w:link w:val="berschrift3Zeichen"/>
    <w:uiPriority w:val="9"/>
    <w:unhideWhenUsed/>
    <w:qFormat/>
    <w:rsid w:val="006F6985"/>
    <w:pPr>
      <w:keepNext/>
      <w:keepLines/>
      <w:jc w:val="center"/>
      <w:outlineLvl w:val="2"/>
    </w:pPr>
    <w:rPr>
      <w:rFonts w:eastAsiaTheme="majorEastAsia" w:cstheme="majorBidi"/>
      <w:b/>
      <w:bCs/>
      <w:sz w:val="24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eichen">
    <w:name w:val="Überschrift 1 Zeichen"/>
    <w:basedOn w:val="Absatzstandardschriftart"/>
    <w:link w:val="berschrift1"/>
    <w:uiPriority w:val="9"/>
    <w:rsid w:val="00CB02DC"/>
    <w:rPr>
      <w:rFonts w:ascii="BDKJ Bold" w:eastAsiaTheme="majorEastAsia" w:hAnsi="BDKJ Bold" w:cstheme="majorBidi"/>
      <w:bCs/>
      <w:color w:val="77B800"/>
      <w:sz w:val="48"/>
      <w:szCs w:val="32"/>
    </w:rPr>
  </w:style>
  <w:style w:type="table" w:styleId="Tabellenraster">
    <w:name w:val="Table Grid"/>
    <w:basedOn w:val="NormaleTabelle"/>
    <w:uiPriority w:val="59"/>
    <w:rsid w:val="00CB02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erschrift2Zeichen">
    <w:name w:val="Überschrift 2 Zeichen"/>
    <w:basedOn w:val="Absatzstandardschriftart"/>
    <w:link w:val="berschrift2"/>
    <w:uiPriority w:val="9"/>
    <w:rsid w:val="00E57461"/>
    <w:rPr>
      <w:rFonts w:ascii="BDKJ Bold" w:eastAsiaTheme="majorEastAsia" w:hAnsi="BDKJ Bold" w:cstheme="majorBidi"/>
      <w:bCs/>
      <w:sz w:val="36"/>
      <w:szCs w:val="28"/>
    </w:rPr>
  </w:style>
  <w:style w:type="paragraph" w:styleId="KeinLeerraum">
    <w:name w:val="No Spacing"/>
    <w:aliases w:val="Erklärungen"/>
    <w:uiPriority w:val="1"/>
    <w:qFormat/>
    <w:rsid w:val="006F6985"/>
    <w:pPr>
      <w:spacing w:before="60" w:after="60"/>
    </w:pPr>
    <w:rPr>
      <w:rFonts w:ascii="Trebuchet MS" w:hAnsi="Trebuchet MS"/>
      <w:sz w:val="18"/>
    </w:rPr>
  </w:style>
  <w:style w:type="character" w:customStyle="1" w:styleId="berschrift3Zeichen">
    <w:name w:val="Überschrift 3 Zeichen"/>
    <w:aliases w:val="Beträge Zeichen"/>
    <w:basedOn w:val="Absatzstandardschriftart"/>
    <w:link w:val="berschrift3"/>
    <w:uiPriority w:val="9"/>
    <w:rsid w:val="006F6985"/>
    <w:rPr>
      <w:rFonts w:ascii="Trebuchet MS" w:eastAsiaTheme="majorEastAsia" w:hAnsi="Trebuchet MS" w:cstheme="majorBidi"/>
      <w:b/>
      <w:bCs/>
    </w:rPr>
  </w:style>
  <w:style w:type="paragraph" w:styleId="Listenabsatz">
    <w:name w:val="List Paragraph"/>
    <w:basedOn w:val="Standard"/>
    <w:uiPriority w:val="34"/>
    <w:qFormat/>
    <w:rsid w:val="002E10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F38B0"/>
    <w:rPr>
      <w:rFonts w:ascii="Trebuchet MS" w:hAnsi="Trebuchet MS"/>
      <w:sz w:val="22"/>
    </w:rPr>
  </w:style>
  <w:style w:type="paragraph" w:styleId="berschrift1">
    <w:name w:val="heading 1"/>
    <w:basedOn w:val="Standard"/>
    <w:next w:val="Standard"/>
    <w:link w:val="berschrift1Zeichen"/>
    <w:uiPriority w:val="9"/>
    <w:qFormat/>
    <w:rsid w:val="00CB02DC"/>
    <w:pPr>
      <w:keepNext/>
      <w:keepLines/>
      <w:jc w:val="center"/>
      <w:outlineLvl w:val="0"/>
    </w:pPr>
    <w:rPr>
      <w:rFonts w:ascii="BDKJ Bold" w:eastAsiaTheme="majorEastAsia" w:hAnsi="BDKJ Bold" w:cstheme="majorBidi"/>
      <w:bCs/>
      <w:color w:val="77B800"/>
      <w:sz w:val="48"/>
      <w:szCs w:val="32"/>
    </w:rPr>
  </w:style>
  <w:style w:type="paragraph" w:styleId="berschrift2">
    <w:name w:val="heading 2"/>
    <w:basedOn w:val="Standard"/>
    <w:next w:val="Standard"/>
    <w:link w:val="berschrift2Zeichen"/>
    <w:uiPriority w:val="9"/>
    <w:unhideWhenUsed/>
    <w:qFormat/>
    <w:rsid w:val="00E57461"/>
    <w:pPr>
      <w:keepNext/>
      <w:keepLines/>
      <w:outlineLvl w:val="1"/>
    </w:pPr>
    <w:rPr>
      <w:rFonts w:ascii="BDKJ Bold" w:eastAsiaTheme="majorEastAsia" w:hAnsi="BDKJ Bold" w:cstheme="majorBidi"/>
      <w:bCs/>
      <w:sz w:val="36"/>
      <w:szCs w:val="28"/>
    </w:rPr>
  </w:style>
  <w:style w:type="paragraph" w:styleId="berschrift3">
    <w:name w:val="heading 3"/>
    <w:aliases w:val="Beträge"/>
    <w:basedOn w:val="Standard"/>
    <w:next w:val="Standard"/>
    <w:link w:val="berschrift3Zeichen"/>
    <w:uiPriority w:val="9"/>
    <w:unhideWhenUsed/>
    <w:qFormat/>
    <w:rsid w:val="006F6985"/>
    <w:pPr>
      <w:keepNext/>
      <w:keepLines/>
      <w:jc w:val="center"/>
      <w:outlineLvl w:val="2"/>
    </w:pPr>
    <w:rPr>
      <w:rFonts w:eastAsiaTheme="majorEastAsia" w:cstheme="majorBidi"/>
      <w:b/>
      <w:bCs/>
      <w:sz w:val="24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eichen">
    <w:name w:val="Überschrift 1 Zeichen"/>
    <w:basedOn w:val="Absatzstandardschriftart"/>
    <w:link w:val="berschrift1"/>
    <w:uiPriority w:val="9"/>
    <w:rsid w:val="00CB02DC"/>
    <w:rPr>
      <w:rFonts w:ascii="BDKJ Bold" w:eastAsiaTheme="majorEastAsia" w:hAnsi="BDKJ Bold" w:cstheme="majorBidi"/>
      <w:bCs/>
      <w:color w:val="77B800"/>
      <w:sz w:val="48"/>
      <w:szCs w:val="32"/>
    </w:rPr>
  </w:style>
  <w:style w:type="table" w:styleId="Tabellenraster">
    <w:name w:val="Table Grid"/>
    <w:basedOn w:val="NormaleTabelle"/>
    <w:uiPriority w:val="59"/>
    <w:rsid w:val="00CB02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erschrift2Zeichen">
    <w:name w:val="Überschrift 2 Zeichen"/>
    <w:basedOn w:val="Absatzstandardschriftart"/>
    <w:link w:val="berschrift2"/>
    <w:uiPriority w:val="9"/>
    <w:rsid w:val="00E57461"/>
    <w:rPr>
      <w:rFonts w:ascii="BDKJ Bold" w:eastAsiaTheme="majorEastAsia" w:hAnsi="BDKJ Bold" w:cstheme="majorBidi"/>
      <w:bCs/>
      <w:sz w:val="36"/>
      <w:szCs w:val="28"/>
    </w:rPr>
  </w:style>
  <w:style w:type="paragraph" w:styleId="KeinLeerraum">
    <w:name w:val="No Spacing"/>
    <w:aliases w:val="Erklärungen"/>
    <w:uiPriority w:val="1"/>
    <w:qFormat/>
    <w:rsid w:val="006F6985"/>
    <w:pPr>
      <w:spacing w:before="60" w:after="60"/>
    </w:pPr>
    <w:rPr>
      <w:rFonts w:ascii="Trebuchet MS" w:hAnsi="Trebuchet MS"/>
      <w:sz w:val="18"/>
    </w:rPr>
  </w:style>
  <w:style w:type="character" w:customStyle="1" w:styleId="berschrift3Zeichen">
    <w:name w:val="Überschrift 3 Zeichen"/>
    <w:aliases w:val="Beträge Zeichen"/>
    <w:basedOn w:val="Absatzstandardschriftart"/>
    <w:link w:val="berschrift3"/>
    <w:uiPriority w:val="9"/>
    <w:rsid w:val="006F6985"/>
    <w:rPr>
      <w:rFonts w:ascii="Trebuchet MS" w:eastAsiaTheme="majorEastAsia" w:hAnsi="Trebuchet MS" w:cstheme="majorBidi"/>
      <w:b/>
      <w:bCs/>
    </w:rPr>
  </w:style>
  <w:style w:type="paragraph" w:styleId="Listenabsatz">
    <w:name w:val="List Paragraph"/>
    <w:basedOn w:val="Standard"/>
    <w:uiPriority w:val="34"/>
    <w:qFormat/>
    <w:rsid w:val="002E10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EB1F73-1D40-8E47-B8C6-6AAB33757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588</Words>
  <Characters>3707</Characters>
  <Application>Microsoft Macintosh Word</Application>
  <DocSecurity>0</DocSecurity>
  <Lines>30</Lines>
  <Paragraphs>8</Paragraphs>
  <ScaleCrop>false</ScaleCrop>
  <Company/>
  <LinksUpToDate>false</LinksUpToDate>
  <CharactersWithSpaces>4287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Fischer</dc:creator>
  <cp:keywords/>
  <dc:description/>
  <cp:lastModifiedBy>Eva Fischer</cp:lastModifiedBy>
  <cp:revision>7</cp:revision>
  <dcterms:created xsi:type="dcterms:W3CDTF">2015-09-05T12:06:00Z</dcterms:created>
  <dcterms:modified xsi:type="dcterms:W3CDTF">2015-11-24T20:22:00Z</dcterms:modified>
</cp:coreProperties>
</file>